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10AF5" w14:textId="5DFAF409" w:rsidR="00D335CF" w:rsidRDefault="00D335CF" w:rsidP="00D335CF">
      <w:pPr>
        <w:widowControl w:val="0"/>
        <w:tabs>
          <w:tab w:val="left" w:pos="567"/>
          <w:tab w:val="left" w:pos="851"/>
        </w:tabs>
        <w:jc w:val="right"/>
        <w:rPr>
          <w:szCs w:val="24"/>
        </w:rPr>
      </w:pPr>
      <w:r>
        <w:rPr>
          <w:szCs w:val="24"/>
        </w:rPr>
        <w:t xml:space="preserve">Atviro konkurso sąlygų </w:t>
      </w:r>
      <w:r>
        <w:rPr>
          <w:szCs w:val="24"/>
        </w:rPr>
        <w:t>8</w:t>
      </w:r>
      <w:r>
        <w:rPr>
          <w:szCs w:val="24"/>
        </w:rPr>
        <w:t xml:space="preserve"> priedas</w:t>
      </w:r>
    </w:p>
    <w:p w14:paraId="794E1817" w14:textId="77777777" w:rsidR="00D335CF" w:rsidRDefault="00D335CF" w:rsidP="00D335CF">
      <w:pPr>
        <w:widowControl w:val="0"/>
        <w:tabs>
          <w:tab w:val="left" w:pos="567"/>
          <w:tab w:val="left" w:pos="851"/>
        </w:tabs>
        <w:jc w:val="right"/>
        <w:rPr>
          <w:szCs w:val="24"/>
        </w:rPr>
      </w:pPr>
      <w:r>
        <w:rPr>
          <w:szCs w:val="24"/>
        </w:rPr>
        <w:t>Projektas</w:t>
      </w:r>
    </w:p>
    <w:p w14:paraId="28E4FCB1" w14:textId="77777777" w:rsidR="00D335CF" w:rsidRDefault="00D335CF" w:rsidP="004F06BF">
      <w:pPr>
        <w:widowControl w:val="0"/>
        <w:pBdr>
          <w:top w:val="nil"/>
          <w:left w:val="nil"/>
          <w:bottom w:val="nil"/>
          <w:right w:val="nil"/>
          <w:between w:val="nil"/>
        </w:pBdr>
        <w:tabs>
          <w:tab w:val="left" w:pos="567"/>
          <w:tab w:val="left" w:pos="851"/>
        </w:tabs>
        <w:rPr>
          <w:b/>
          <w:caps/>
          <w:szCs w:val="24"/>
        </w:rPr>
      </w:pPr>
    </w:p>
    <w:p w14:paraId="79EF86DD" w14:textId="77777777" w:rsidR="00D335CF" w:rsidRDefault="00D335CF" w:rsidP="004F06BF">
      <w:pPr>
        <w:widowControl w:val="0"/>
        <w:pBdr>
          <w:top w:val="nil"/>
          <w:left w:val="nil"/>
          <w:bottom w:val="nil"/>
          <w:right w:val="nil"/>
          <w:between w:val="nil"/>
        </w:pBdr>
        <w:tabs>
          <w:tab w:val="left" w:pos="567"/>
          <w:tab w:val="left" w:pos="851"/>
        </w:tabs>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484BB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1F73601" w:rsidR="00B767F3" w:rsidRDefault="002A630F">
            <w:pPr>
              <w:jc w:val="both"/>
              <w:rPr>
                <w:kern w:val="2"/>
                <w:szCs w:val="24"/>
              </w:rPr>
            </w:pPr>
            <w:bookmarkStart w:id="0" w:name="_Hlk113896207"/>
            <w:bookmarkStart w:id="1" w:name="_Hlk198562316"/>
            <w:r w:rsidRPr="00873F05">
              <w:rPr>
                <w:rFonts w:eastAsia="Calibri"/>
                <w:szCs w:val="22"/>
              </w:rPr>
              <w:t xml:space="preserve">Reagentų ir papildomų priemonių klinikinės chemijos (biocheminiams) ir </w:t>
            </w:r>
            <w:proofErr w:type="spellStart"/>
            <w:r w:rsidRPr="00873F05">
              <w:rPr>
                <w:rFonts w:eastAsia="Calibri"/>
                <w:szCs w:val="22"/>
              </w:rPr>
              <w:t>imunocheminiams</w:t>
            </w:r>
            <w:proofErr w:type="spellEnd"/>
            <w:r w:rsidRPr="00873F05">
              <w:rPr>
                <w:rFonts w:eastAsia="Calibri"/>
                <w:szCs w:val="22"/>
              </w:rPr>
              <w:t xml:space="preserve"> tyrimams atlikti su įrangos </w:t>
            </w:r>
            <w:bookmarkEnd w:id="0"/>
            <w:r w:rsidRPr="00873F05">
              <w:rPr>
                <w:rFonts w:eastAsia="Calibri"/>
                <w:szCs w:val="22"/>
              </w:rPr>
              <w:t>panauda</w:t>
            </w:r>
            <w:r>
              <w:rPr>
                <w:rFonts w:eastAsia="Calibri"/>
                <w:szCs w:val="22"/>
              </w:rPr>
              <w:t xml:space="preserve"> pirkimo – pardavimo sutartis</w:t>
            </w:r>
            <w:bookmarkEnd w:id="1"/>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A630F" w14:paraId="3344BE00" w14:textId="77777777">
        <w:tc>
          <w:tcPr>
            <w:tcW w:w="2808" w:type="dxa"/>
            <w:vMerge w:val="restart"/>
          </w:tcPr>
          <w:p w14:paraId="6455DD5F" w14:textId="77777777" w:rsidR="002A630F" w:rsidRDefault="002A630F" w:rsidP="002A630F">
            <w:pPr>
              <w:jc w:val="center"/>
              <w:rPr>
                <w:b/>
                <w:bCs/>
                <w:kern w:val="2"/>
                <w:szCs w:val="24"/>
              </w:rPr>
            </w:pPr>
          </w:p>
          <w:p w14:paraId="4D1A8138" w14:textId="77777777" w:rsidR="002A630F" w:rsidRDefault="002A630F" w:rsidP="002A630F">
            <w:pPr>
              <w:jc w:val="center"/>
              <w:rPr>
                <w:b/>
                <w:bCs/>
                <w:kern w:val="2"/>
                <w:szCs w:val="24"/>
              </w:rPr>
            </w:pPr>
          </w:p>
          <w:p w14:paraId="0CDC16EA" w14:textId="77777777" w:rsidR="002A630F" w:rsidRDefault="002A630F" w:rsidP="002A630F">
            <w:pPr>
              <w:jc w:val="center"/>
              <w:rPr>
                <w:b/>
                <w:bCs/>
                <w:kern w:val="2"/>
                <w:szCs w:val="24"/>
              </w:rPr>
            </w:pPr>
          </w:p>
          <w:p w14:paraId="7267D31D" w14:textId="77777777" w:rsidR="002A630F" w:rsidRDefault="002A630F" w:rsidP="002A630F">
            <w:pPr>
              <w:rPr>
                <w:b/>
                <w:bCs/>
                <w:kern w:val="2"/>
                <w:szCs w:val="24"/>
              </w:rPr>
            </w:pPr>
          </w:p>
          <w:p w14:paraId="141B0403" w14:textId="77777777" w:rsidR="002A630F" w:rsidRDefault="002A630F" w:rsidP="002A630F">
            <w:pPr>
              <w:rPr>
                <w:b/>
                <w:bCs/>
                <w:kern w:val="2"/>
                <w:szCs w:val="24"/>
              </w:rPr>
            </w:pPr>
            <w:r>
              <w:rPr>
                <w:b/>
                <w:bCs/>
                <w:kern w:val="2"/>
                <w:szCs w:val="24"/>
              </w:rPr>
              <w:t>1.1. Pirkėjas</w:t>
            </w:r>
          </w:p>
        </w:tc>
        <w:tc>
          <w:tcPr>
            <w:tcW w:w="3240" w:type="dxa"/>
          </w:tcPr>
          <w:p w14:paraId="6B759FF5" w14:textId="77777777" w:rsidR="002A630F" w:rsidRDefault="002A630F" w:rsidP="002A630F">
            <w:pPr>
              <w:rPr>
                <w:kern w:val="2"/>
                <w:szCs w:val="24"/>
              </w:rPr>
            </w:pPr>
            <w:r>
              <w:rPr>
                <w:kern w:val="2"/>
                <w:szCs w:val="24"/>
              </w:rPr>
              <w:t>1.1.1. Pavadinimas</w:t>
            </w:r>
          </w:p>
        </w:tc>
        <w:tc>
          <w:tcPr>
            <w:tcW w:w="3510" w:type="dxa"/>
          </w:tcPr>
          <w:p w14:paraId="1A86750A" w14:textId="29BB2C6C" w:rsidR="002A630F" w:rsidRDefault="002A630F" w:rsidP="002A630F">
            <w:pPr>
              <w:tabs>
                <w:tab w:val="left" w:pos="953"/>
              </w:tabs>
              <w:rPr>
                <w:kern w:val="2"/>
                <w:szCs w:val="24"/>
              </w:rPr>
            </w:pPr>
            <w:r>
              <w:rPr>
                <w:kern w:val="2"/>
                <w:szCs w:val="24"/>
              </w:rPr>
              <w:t>VšĮ Vilniaus rajono poliklinika</w:t>
            </w:r>
          </w:p>
        </w:tc>
      </w:tr>
      <w:tr w:rsidR="002A630F" w14:paraId="3C548A23" w14:textId="77777777">
        <w:tc>
          <w:tcPr>
            <w:tcW w:w="2808" w:type="dxa"/>
            <w:vMerge/>
          </w:tcPr>
          <w:p w14:paraId="6F39D6C5" w14:textId="77777777" w:rsidR="002A630F" w:rsidRDefault="002A630F" w:rsidP="002A630F">
            <w:pPr>
              <w:rPr>
                <w:kern w:val="2"/>
                <w:szCs w:val="24"/>
              </w:rPr>
            </w:pPr>
          </w:p>
        </w:tc>
        <w:tc>
          <w:tcPr>
            <w:tcW w:w="3240" w:type="dxa"/>
          </w:tcPr>
          <w:p w14:paraId="18F13C6E" w14:textId="77777777" w:rsidR="002A630F" w:rsidRDefault="002A630F" w:rsidP="002A630F">
            <w:pPr>
              <w:rPr>
                <w:kern w:val="2"/>
                <w:szCs w:val="24"/>
              </w:rPr>
            </w:pPr>
            <w:r>
              <w:rPr>
                <w:kern w:val="2"/>
                <w:szCs w:val="24"/>
              </w:rPr>
              <w:t>1.1.2. Juridinio asmens kodas</w:t>
            </w:r>
          </w:p>
        </w:tc>
        <w:tc>
          <w:tcPr>
            <w:tcW w:w="3510" w:type="dxa"/>
          </w:tcPr>
          <w:p w14:paraId="79A7FAFC" w14:textId="0CA3FD49" w:rsidR="002A630F" w:rsidRDefault="002A630F" w:rsidP="002A630F">
            <w:pPr>
              <w:rPr>
                <w:kern w:val="2"/>
                <w:szCs w:val="24"/>
              </w:rPr>
            </w:pPr>
            <w:r w:rsidRPr="00427C1A">
              <w:rPr>
                <w:bCs/>
              </w:rPr>
              <w:t>124246958</w:t>
            </w:r>
          </w:p>
        </w:tc>
      </w:tr>
      <w:tr w:rsidR="002A630F" w14:paraId="7E406A40" w14:textId="77777777">
        <w:tc>
          <w:tcPr>
            <w:tcW w:w="2808" w:type="dxa"/>
            <w:vMerge/>
          </w:tcPr>
          <w:p w14:paraId="12442C78" w14:textId="77777777" w:rsidR="002A630F" w:rsidRDefault="002A630F" w:rsidP="002A630F">
            <w:pPr>
              <w:rPr>
                <w:kern w:val="2"/>
                <w:szCs w:val="24"/>
              </w:rPr>
            </w:pPr>
          </w:p>
        </w:tc>
        <w:tc>
          <w:tcPr>
            <w:tcW w:w="3240" w:type="dxa"/>
          </w:tcPr>
          <w:p w14:paraId="5C6AC392" w14:textId="77777777" w:rsidR="002A630F" w:rsidRDefault="002A630F" w:rsidP="002A630F">
            <w:pPr>
              <w:rPr>
                <w:kern w:val="2"/>
                <w:szCs w:val="24"/>
              </w:rPr>
            </w:pPr>
            <w:r>
              <w:rPr>
                <w:kern w:val="2"/>
                <w:szCs w:val="24"/>
              </w:rPr>
              <w:t>1.1.3. Adresas</w:t>
            </w:r>
          </w:p>
        </w:tc>
        <w:tc>
          <w:tcPr>
            <w:tcW w:w="3510" w:type="dxa"/>
          </w:tcPr>
          <w:p w14:paraId="06DD98ED" w14:textId="0A388907" w:rsidR="002A630F" w:rsidRDefault="002A630F" w:rsidP="002A630F">
            <w:pPr>
              <w:jc w:val="center"/>
              <w:rPr>
                <w:kern w:val="2"/>
                <w:szCs w:val="24"/>
              </w:rPr>
            </w:pPr>
            <w:r w:rsidRPr="00427C1A">
              <w:rPr>
                <w:bCs/>
              </w:rPr>
              <w:t>Laisvės pr. 79, Vilnius</w:t>
            </w:r>
            <w:r>
              <w:rPr>
                <w:bCs/>
              </w:rPr>
              <w:t>, LT-06122</w:t>
            </w:r>
          </w:p>
        </w:tc>
      </w:tr>
      <w:tr w:rsidR="002A630F" w14:paraId="3B5E3967" w14:textId="77777777">
        <w:tc>
          <w:tcPr>
            <w:tcW w:w="2808" w:type="dxa"/>
            <w:vMerge/>
          </w:tcPr>
          <w:p w14:paraId="08391543" w14:textId="77777777" w:rsidR="002A630F" w:rsidRDefault="002A630F" w:rsidP="002A630F">
            <w:pPr>
              <w:rPr>
                <w:kern w:val="2"/>
                <w:szCs w:val="24"/>
              </w:rPr>
            </w:pPr>
          </w:p>
        </w:tc>
        <w:tc>
          <w:tcPr>
            <w:tcW w:w="3240" w:type="dxa"/>
          </w:tcPr>
          <w:p w14:paraId="10F15022" w14:textId="77777777" w:rsidR="002A630F" w:rsidRDefault="002A630F" w:rsidP="002A630F">
            <w:pPr>
              <w:rPr>
                <w:kern w:val="2"/>
                <w:szCs w:val="24"/>
              </w:rPr>
            </w:pPr>
            <w:r>
              <w:rPr>
                <w:kern w:val="2"/>
                <w:szCs w:val="24"/>
              </w:rPr>
              <w:t>1.1.4. PVM mokėtojo kodas</w:t>
            </w:r>
          </w:p>
        </w:tc>
        <w:tc>
          <w:tcPr>
            <w:tcW w:w="3510" w:type="dxa"/>
          </w:tcPr>
          <w:p w14:paraId="149BE2F3" w14:textId="77777777" w:rsidR="002A630F" w:rsidRDefault="002A630F" w:rsidP="002A630F">
            <w:pPr>
              <w:jc w:val="center"/>
              <w:rPr>
                <w:kern w:val="2"/>
                <w:szCs w:val="24"/>
              </w:rPr>
            </w:pPr>
          </w:p>
        </w:tc>
      </w:tr>
      <w:tr w:rsidR="002A630F" w14:paraId="0320FC63" w14:textId="77777777">
        <w:tc>
          <w:tcPr>
            <w:tcW w:w="2808" w:type="dxa"/>
            <w:vMerge/>
          </w:tcPr>
          <w:p w14:paraId="28CCF5F1" w14:textId="77777777" w:rsidR="002A630F" w:rsidRDefault="002A630F" w:rsidP="002A630F">
            <w:pPr>
              <w:rPr>
                <w:kern w:val="2"/>
                <w:szCs w:val="24"/>
              </w:rPr>
            </w:pPr>
          </w:p>
        </w:tc>
        <w:tc>
          <w:tcPr>
            <w:tcW w:w="3240" w:type="dxa"/>
          </w:tcPr>
          <w:p w14:paraId="5A03EA01" w14:textId="77777777" w:rsidR="002A630F" w:rsidRDefault="002A630F" w:rsidP="002A630F">
            <w:pPr>
              <w:rPr>
                <w:kern w:val="2"/>
                <w:szCs w:val="24"/>
              </w:rPr>
            </w:pPr>
            <w:r>
              <w:rPr>
                <w:kern w:val="2"/>
                <w:szCs w:val="24"/>
              </w:rPr>
              <w:t>1.1.5. Atsiskaitomoji sąskaita</w:t>
            </w:r>
          </w:p>
        </w:tc>
        <w:tc>
          <w:tcPr>
            <w:tcW w:w="3510" w:type="dxa"/>
          </w:tcPr>
          <w:p w14:paraId="6334FED4" w14:textId="35ED8B2A" w:rsidR="002A630F" w:rsidRDefault="002A630F" w:rsidP="002A630F">
            <w:pPr>
              <w:rPr>
                <w:kern w:val="2"/>
                <w:szCs w:val="24"/>
              </w:rPr>
            </w:pPr>
            <w:r w:rsidRPr="00427C1A">
              <w:rPr>
                <w:bCs/>
              </w:rPr>
              <w:t>LT284010042400073885</w:t>
            </w:r>
          </w:p>
        </w:tc>
      </w:tr>
      <w:tr w:rsidR="002A630F" w14:paraId="1FDDE4A8" w14:textId="77777777">
        <w:tc>
          <w:tcPr>
            <w:tcW w:w="2808" w:type="dxa"/>
            <w:vMerge/>
          </w:tcPr>
          <w:p w14:paraId="237F0EA0" w14:textId="77777777" w:rsidR="002A630F" w:rsidRDefault="002A630F" w:rsidP="002A630F">
            <w:pPr>
              <w:rPr>
                <w:kern w:val="2"/>
                <w:szCs w:val="24"/>
              </w:rPr>
            </w:pPr>
          </w:p>
        </w:tc>
        <w:tc>
          <w:tcPr>
            <w:tcW w:w="3240" w:type="dxa"/>
          </w:tcPr>
          <w:p w14:paraId="5C60CD7E" w14:textId="77777777" w:rsidR="002A630F" w:rsidRDefault="002A630F" w:rsidP="002A630F">
            <w:pPr>
              <w:rPr>
                <w:kern w:val="2"/>
                <w:szCs w:val="24"/>
              </w:rPr>
            </w:pPr>
            <w:r>
              <w:rPr>
                <w:kern w:val="2"/>
                <w:szCs w:val="24"/>
              </w:rPr>
              <w:t>1.1.6. Bankas, banko kodas</w:t>
            </w:r>
          </w:p>
        </w:tc>
        <w:tc>
          <w:tcPr>
            <w:tcW w:w="3510" w:type="dxa"/>
          </w:tcPr>
          <w:p w14:paraId="08B8428E" w14:textId="750097E1" w:rsidR="002A630F" w:rsidRDefault="002A630F" w:rsidP="002A630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2A630F" w14:paraId="708A92F3" w14:textId="77777777">
        <w:tc>
          <w:tcPr>
            <w:tcW w:w="2808" w:type="dxa"/>
            <w:vMerge/>
          </w:tcPr>
          <w:p w14:paraId="1E99B4CF" w14:textId="77777777" w:rsidR="002A630F" w:rsidRDefault="002A630F" w:rsidP="002A630F">
            <w:pPr>
              <w:rPr>
                <w:kern w:val="2"/>
                <w:szCs w:val="24"/>
              </w:rPr>
            </w:pPr>
          </w:p>
        </w:tc>
        <w:tc>
          <w:tcPr>
            <w:tcW w:w="3240" w:type="dxa"/>
          </w:tcPr>
          <w:p w14:paraId="09BA3062" w14:textId="77777777" w:rsidR="002A630F" w:rsidRDefault="002A630F" w:rsidP="002A630F">
            <w:pPr>
              <w:rPr>
                <w:kern w:val="2"/>
                <w:szCs w:val="24"/>
              </w:rPr>
            </w:pPr>
            <w:r>
              <w:rPr>
                <w:kern w:val="2"/>
                <w:szCs w:val="24"/>
              </w:rPr>
              <w:t>1.1.7. Telefonas</w:t>
            </w:r>
          </w:p>
        </w:tc>
        <w:tc>
          <w:tcPr>
            <w:tcW w:w="3510" w:type="dxa"/>
          </w:tcPr>
          <w:p w14:paraId="46DEE882" w14:textId="32CF99D6" w:rsidR="002A630F" w:rsidRDefault="002A630F" w:rsidP="002A630F">
            <w:pPr>
              <w:rPr>
                <w:kern w:val="2"/>
                <w:szCs w:val="24"/>
              </w:rPr>
            </w:pPr>
            <w:r>
              <w:rPr>
                <w:bCs/>
              </w:rPr>
              <w:t xml:space="preserve">(8 5) </w:t>
            </w:r>
            <w:r w:rsidRPr="00427C1A">
              <w:rPr>
                <w:bCs/>
              </w:rPr>
              <w:t>247</w:t>
            </w:r>
            <w:r>
              <w:rPr>
                <w:bCs/>
              </w:rPr>
              <w:t xml:space="preserve"> </w:t>
            </w:r>
            <w:r w:rsidRPr="00427C1A">
              <w:rPr>
                <w:bCs/>
              </w:rPr>
              <w:t>0088</w:t>
            </w:r>
          </w:p>
        </w:tc>
      </w:tr>
      <w:tr w:rsidR="002A630F" w14:paraId="78C537A6" w14:textId="77777777">
        <w:tc>
          <w:tcPr>
            <w:tcW w:w="2808" w:type="dxa"/>
            <w:vMerge/>
          </w:tcPr>
          <w:p w14:paraId="0F34584F" w14:textId="77777777" w:rsidR="002A630F" w:rsidRDefault="002A630F" w:rsidP="002A630F">
            <w:pPr>
              <w:rPr>
                <w:kern w:val="2"/>
                <w:szCs w:val="24"/>
              </w:rPr>
            </w:pPr>
          </w:p>
        </w:tc>
        <w:tc>
          <w:tcPr>
            <w:tcW w:w="3240" w:type="dxa"/>
          </w:tcPr>
          <w:p w14:paraId="662C950E" w14:textId="77777777" w:rsidR="002A630F" w:rsidRDefault="002A630F" w:rsidP="002A630F">
            <w:pPr>
              <w:rPr>
                <w:kern w:val="2"/>
                <w:szCs w:val="24"/>
              </w:rPr>
            </w:pPr>
            <w:r>
              <w:rPr>
                <w:kern w:val="2"/>
                <w:szCs w:val="24"/>
              </w:rPr>
              <w:t>1.1.8. El. paštas</w:t>
            </w:r>
          </w:p>
        </w:tc>
        <w:tc>
          <w:tcPr>
            <w:tcW w:w="3510" w:type="dxa"/>
          </w:tcPr>
          <w:p w14:paraId="575F296E" w14:textId="614D6D66" w:rsidR="002A630F" w:rsidRDefault="002A630F" w:rsidP="002A630F">
            <w:pPr>
              <w:rPr>
                <w:kern w:val="2"/>
                <w:szCs w:val="24"/>
              </w:rPr>
            </w:pPr>
            <w:r>
              <w:rPr>
                <w:kern w:val="2"/>
                <w:szCs w:val="24"/>
              </w:rPr>
              <w:t>vrcp@vrcp.lt</w:t>
            </w:r>
          </w:p>
        </w:tc>
      </w:tr>
      <w:tr w:rsidR="002A630F" w14:paraId="75BE758F" w14:textId="77777777">
        <w:tc>
          <w:tcPr>
            <w:tcW w:w="2808" w:type="dxa"/>
            <w:vMerge/>
          </w:tcPr>
          <w:p w14:paraId="40F4E194" w14:textId="77777777" w:rsidR="002A630F" w:rsidRDefault="002A630F" w:rsidP="002A630F">
            <w:pPr>
              <w:rPr>
                <w:kern w:val="2"/>
                <w:szCs w:val="24"/>
              </w:rPr>
            </w:pPr>
          </w:p>
        </w:tc>
        <w:tc>
          <w:tcPr>
            <w:tcW w:w="3240" w:type="dxa"/>
          </w:tcPr>
          <w:p w14:paraId="0D7EB16D" w14:textId="77777777" w:rsidR="002A630F" w:rsidRDefault="002A630F" w:rsidP="002A630F">
            <w:pPr>
              <w:rPr>
                <w:kern w:val="2"/>
                <w:szCs w:val="24"/>
              </w:rPr>
            </w:pPr>
            <w:r>
              <w:rPr>
                <w:kern w:val="2"/>
                <w:szCs w:val="24"/>
              </w:rPr>
              <w:t>1.1.9. Šalies atstovas</w:t>
            </w:r>
          </w:p>
        </w:tc>
        <w:tc>
          <w:tcPr>
            <w:tcW w:w="3510" w:type="dxa"/>
          </w:tcPr>
          <w:p w14:paraId="50696116" w14:textId="726AC6E8" w:rsidR="002A630F" w:rsidRDefault="002A630F" w:rsidP="002A630F">
            <w:pPr>
              <w:rPr>
                <w:kern w:val="2"/>
                <w:szCs w:val="24"/>
              </w:rPr>
            </w:pPr>
            <w:r>
              <w:rPr>
                <w:kern w:val="2"/>
                <w:szCs w:val="24"/>
              </w:rPr>
              <w:t>Direktorius Evaldas Navickas</w:t>
            </w:r>
          </w:p>
        </w:tc>
      </w:tr>
      <w:tr w:rsidR="002A630F" w14:paraId="10B903FF" w14:textId="77777777">
        <w:tc>
          <w:tcPr>
            <w:tcW w:w="2808" w:type="dxa"/>
            <w:vMerge/>
          </w:tcPr>
          <w:p w14:paraId="26B0F6B9" w14:textId="77777777" w:rsidR="002A630F" w:rsidRDefault="002A630F" w:rsidP="002A630F">
            <w:pPr>
              <w:rPr>
                <w:kern w:val="2"/>
                <w:szCs w:val="24"/>
              </w:rPr>
            </w:pPr>
          </w:p>
        </w:tc>
        <w:tc>
          <w:tcPr>
            <w:tcW w:w="3240" w:type="dxa"/>
          </w:tcPr>
          <w:p w14:paraId="6DF5CFC7" w14:textId="77777777" w:rsidR="002A630F" w:rsidRDefault="002A630F" w:rsidP="002A630F">
            <w:pPr>
              <w:rPr>
                <w:kern w:val="2"/>
                <w:szCs w:val="24"/>
              </w:rPr>
            </w:pPr>
            <w:r>
              <w:rPr>
                <w:kern w:val="2"/>
                <w:szCs w:val="24"/>
              </w:rPr>
              <w:t>1.1.10. Atstovavimo pagrindas</w:t>
            </w:r>
          </w:p>
        </w:tc>
        <w:tc>
          <w:tcPr>
            <w:tcW w:w="3510" w:type="dxa"/>
          </w:tcPr>
          <w:p w14:paraId="0A30E475" w14:textId="055D9EDB" w:rsidR="002A630F" w:rsidRDefault="002A630F" w:rsidP="002A630F">
            <w:pPr>
              <w:rPr>
                <w:kern w:val="2"/>
                <w:szCs w:val="24"/>
              </w:rPr>
            </w:pPr>
            <w:r>
              <w:rPr>
                <w:kern w:val="2"/>
                <w:szCs w:val="24"/>
              </w:rPr>
              <w:t>Įstaigos įstatai</w:t>
            </w:r>
          </w:p>
        </w:tc>
      </w:tr>
      <w:tr w:rsidR="002A630F" w14:paraId="297540DE" w14:textId="77777777">
        <w:tc>
          <w:tcPr>
            <w:tcW w:w="2808" w:type="dxa"/>
            <w:vMerge w:val="restart"/>
          </w:tcPr>
          <w:p w14:paraId="24DAF68D" w14:textId="77777777" w:rsidR="002A630F" w:rsidRDefault="002A630F" w:rsidP="002A630F">
            <w:pPr>
              <w:rPr>
                <w:b/>
                <w:bCs/>
                <w:kern w:val="2"/>
                <w:szCs w:val="24"/>
              </w:rPr>
            </w:pPr>
          </w:p>
          <w:p w14:paraId="7F313970" w14:textId="77777777" w:rsidR="002A630F" w:rsidRDefault="002A630F" w:rsidP="002A630F">
            <w:pPr>
              <w:rPr>
                <w:b/>
                <w:bCs/>
                <w:kern w:val="2"/>
                <w:szCs w:val="24"/>
              </w:rPr>
            </w:pPr>
          </w:p>
          <w:p w14:paraId="1E758310" w14:textId="77777777" w:rsidR="002A630F" w:rsidRDefault="002A630F" w:rsidP="002A630F">
            <w:pPr>
              <w:rPr>
                <w:b/>
                <w:bCs/>
                <w:color w:val="FF0000"/>
                <w:kern w:val="2"/>
                <w:szCs w:val="24"/>
              </w:rPr>
            </w:pPr>
          </w:p>
          <w:p w14:paraId="1D31BC94" w14:textId="77777777" w:rsidR="002A630F" w:rsidRDefault="002A630F" w:rsidP="002A630F">
            <w:pPr>
              <w:rPr>
                <w:b/>
                <w:bCs/>
                <w:kern w:val="2"/>
                <w:szCs w:val="24"/>
              </w:rPr>
            </w:pPr>
            <w:r>
              <w:rPr>
                <w:b/>
                <w:bCs/>
                <w:kern w:val="2"/>
                <w:szCs w:val="24"/>
              </w:rPr>
              <w:t>1.2. Tiekėjas</w:t>
            </w:r>
          </w:p>
          <w:p w14:paraId="181C4359" w14:textId="77777777" w:rsidR="002A630F" w:rsidRDefault="002A630F" w:rsidP="002A630F">
            <w:pPr>
              <w:rPr>
                <w:color w:val="0070C0"/>
                <w:kern w:val="2"/>
                <w:szCs w:val="24"/>
              </w:rPr>
            </w:pPr>
            <w:r>
              <w:rPr>
                <w:color w:val="0070C0"/>
                <w:kern w:val="2"/>
                <w:szCs w:val="24"/>
              </w:rPr>
              <w:t>(jei Tiekėjas yra fizinis asmuo, skiltys atitinkamai pakoreguojamos.</w:t>
            </w:r>
          </w:p>
          <w:p w14:paraId="0F506F0C" w14:textId="77777777" w:rsidR="002A630F" w:rsidRDefault="002A630F" w:rsidP="002A630F">
            <w:pPr>
              <w:rPr>
                <w:color w:val="0070C0"/>
                <w:kern w:val="2"/>
                <w:szCs w:val="24"/>
              </w:rPr>
            </w:pPr>
            <w:r>
              <w:rPr>
                <w:color w:val="0070C0"/>
                <w:kern w:val="2"/>
                <w:szCs w:val="24"/>
              </w:rPr>
              <w:t>Jei Tiekėjas yra tiekėjų grupė, skiltys pildomos įterpiant kiekvieno grupės nario informaciją)</w:t>
            </w:r>
          </w:p>
          <w:p w14:paraId="1BC0DE4D" w14:textId="77777777" w:rsidR="002A630F" w:rsidRDefault="002A630F" w:rsidP="002A630F">
            <w:pPr>
              <w:rPr>
                <w:color w:val="0070C0"/>
                <w:kern w:val="2"/>
                <w:szCs w:val="24"/>
              </w:rPr>
            </w:pPr>
          </w:p>
          <w:p w14:paraId="511CF9A0" w14:textId="77777777" w:rsidR="002A630F" w:rsidRDefault="002A630F" w:rsidP="002A630F">
            <w:pPr>
              <w:rPr>
                <w:b/>
                <w:bCs/>
                <w:kern w:val="2"/>
                <w:szCs w:val="24"/>
              </w:rPr>
            </w:pPr>
          </w:p>
        </w:tc>
        <w:tc>
          <w:tcPr>
            <w:tcW w:w="3240" w:type="dxa"/>
          </w:tcPr>
          <w:p w14:paraId="5FA15E2B" w14:textId="77777777" w:rsidR="002A630F" w:rsidRDefault="002A630F" w:rsidP="002A630F">
            <w:pPr>
              <w:rPr>
                <w:kern w:val="2"/>
                <w:szCs w:val="24"/>
              </w:rPr>
            </w:pPr>
            <w:r>
              <w:rPr>
                <w:kern w:val="2"/>
                <w:szCs w:val="24"/>
              </w:rPr>
              <w:t>1.2.1. Pavadinimas</w:t>
            </w:r>
          </w:p>
        </w:tc>
        <w:tc>
          <w:tcPr>
            <w:tcW w:w="3510" w:type="dxa"/>
          </w:tcPr>
          <w:p w14:paraId="4CA678CD" w14:textId="77777777" w:rsidR="002A630F" w:rsidRDefault="002A630F" w:rsidP="002A630F">
            <w:pPr>
              <w:jc w:val="center"/>
              <w:rPr>
                <w:kern w:val="2"/>
                <w:szCs w:val="24"/>
              </w:rPr>
            </w:pPr>
          </w:p>
        </w:tc>
      </w:tr>
      <w:tr w:rsidR="002A630F" w14:paraId="5A1F4414" w14:textId="77777777">
        <w:tc>
          <w:tcPr>
            <w:tcW w:w="2808" w:type="dxa"/>
            <w:vMerge/>
          </w:tcPr>
          <w:p w14:paraId="124649CF" w14:textId="77777777" w:rsidR="002A630F" w:rsidRDefault="002A630F" w:rsidP="002A630F">
            <w:pPr>
              <w:rPr>
                <w:b/>
                <w:bCs/>
                <w:kern w:val="2"/>
                <w:szCs w:val="24"/>
              </w:rPr>
            </w:pPr>
          </w:p>
        </w:tc>
        <w:tc>
          <w:tcPr>
            <w:tcW w:w="3240" w:type="dxa"/>
          </w:tcPr>
          <w:p w14:paraId="2D8A56C7" w14:textId="77777777" w:rsidR="002A630F" w:rsidRDefault="002A630F" w:rsidP="002A630F">
            <w:pPr>
              <w:rPr>
                <w:kern w:val="2"/>
                <w:szCs w:val="24"/>
              </w:rPr>
            </w:pPr>
            <w:r>
              <w:rPr>
                <w:kern w:val="2"/>
                <w:szCs w:val="24"/>
              </w:rPr>
              <w:t>1.2.2. Juridinio asmens kodas</w:t>
            </w:r>
          </w:p>
        </w:tc>
        <w:tc>
          <w:tcPr>
            <w:tcW w:w="3510" w:type="dxa"/>
          </w:tcPr>
          <w:p w14:paraId="2F2FDC32" w14:textId="77777777" w:rsidR="002A630F" w:rsidRDefault="002A630F" w:rsidP="002A630F">
            <w:pPr>
              <w:jc w:val="center"/>
              <w:rPr>
                <w:kern w:val="2"/>
                <w:szCs w:val="24"/>
              </w:rPr>
            </w:pPr>
          </w:p>
        </w:tc>
      </w:tr>
      <w:tr w:rsidR="002A630F" w14:paraId="677DD19F" w14:textId="77777777">
        <w:tc>
          <w:tcPr>
            <w:tcW w:w="2808" w:type="dxa"/>
            <w:vMerge/>
          </w:tcPr>
          <w:p w14:paraId="7C838BE7" w14:textId="77777777" w:rsidR="002A630F" w:rsidRDefault="002A630F" w:rsidP="002A630F">
            <w:pPr>
              <w:rPr>
                <w:b/>
                <w:bCs/>
                <w:kern w:val="2"/>
                <w:szCs w:val="24"/>
              </w:rPr>
            </w:pPr>
          </w:p>
        </w:tc>
        <w:tc>
          <w:tcPr>
            <w:tcW w:w="3240" w:type="dxa"/>
          </w:tcPr>
          <w:p w14:paraId="5D9B188C" w14:textId="77777777" w:rsidR="002A630F" w:rsidRDefault="002A630F" w:rsidP="002A630F">
            <w:pPr>
              <w:rPr>
                <w:kern w:val="2"/>
                <w:szCs w:val="24"/>
              </w:rPr>
            </w:pPr>
            <w:r>
              <w:rPr>
                <w:kern w:val="2"/>
                <w:szCs w:val="24"/>
              </w:rPr>
              <w:t>1.2.3. Adresas</w:t>
            </w:r>
          </w:p>
        </w:tc>
        <w:tc>
          <w:tcPr>
            <w:tcW w:w="3510" w:type="dxa"/>
          </w:tcPr>
          <w:p w14:paraId="2209A7F9" w14:textId="77777777" w:rsidR="002A630F" w:rsidRDefault="002A630F" w:rsidP="002A630F">
            <w:pPr>
              <w:jc w:val="center"/>
              <w:rPr>
                <w:kern w:val="2"/>
                <w:szCs w:val="24"/>
              </w:rPr>
            </w:pPr>
          </w:p>
        </w:tc>
      </w:tr>
      <w:tr w:rsidR="002A630F" w14:paraId="6997CCAA" w14:textId="77777777">
        <w:tc>
          <w:tcPr>
            <w:tcW w:w="2808" w:type="dxa"/>
            <w:vMerge/>
          </w:tcPr>
          <w:p w14:paraId="60DFBC9E" w14:textId="77777777" w:rsidR="002A630F" w:rsidRDefault="002A630F" w:rsidP="002A630F">
            <w:pPr>
              <w:rPr>
                <w:b/>
                <w:bCs/>
                <w:kern w:val="2"/>
                <w:szCs w:val="24"/>
              </w:rPr>
            </w:pPr>
          </w:p>
        </w:tc>
        <w:tc>
          <w:tcPr>
            <w:tcW w:w="3240" w:type="dxa"/>
          </w:tcPr>
          <w:p w14:paraId="0253DCE8" w14:textId="77777777" w:rsidR="002A630F" w:rsidRDefault="002A630F" w:rsidP="002A630F">
            <w:pPr>
              <w:rPr>
                <w:kern w:val="2"/>
                <w:szCs w:val="24"/>
              </w:rPr>
            </w:pPr>
            <w:r>
              <w:rPr>
                <w:kern w:val="2"/>
                <w:szCs w:val="24"/>
              </w:rPr>
              <w:t>1.2.4. PVM mokėtojo kodas</w:t>
            </w:r>
          </w:p>
        </w:tc>
        <w:tc>
          <w:tcPr>
            <w:tcW w:w="3510" w:type="dxa"/>
          </w:tcPr>
          <w:p w14:paraId="664E6C26" w14:textId="77777777" w:rsidR="002A630F" w:rsidRDefault="002A630F" w:rsidP="002A630F">
            <w:pPr>
              <w:jc w:val="center"/>
              <w:rPr>
                <w:kern w:val="2"/>
                <w:szCs w:val="24"/>
              </w:rPr>
            </w:pPr>
          </w:p>
        </w:tc>
      </w:tr>
      <w:tr w:rsidR="002A630F" w14:paraId="56511B3F" w14:textId="77777777">
        <w:tc>
          <w:tcPr>
            <w:tcW w:w="2808" w:type="dxa"/>
            <w:vMerge/>
          </w:tcPr>
          <w:p w14:paraId="7F9384F3" w14:textId="77777777" w:rsidR="002A630F" w:rsidRDefault="002A630F" w:rsidP="002A630F">
            <w:pPr>
              <w:rPr>
                <w:b/>
                <w:bCs/>
                <w:kern w:val="2"/>
                <w:szCs w:val="24"/>
              </w:rPr>
            </w:pPr>
          </w:p>
        </w:tc>
        <w:tc>
          <w:tcPr>
            <w:tcW w:w="3240" w:type="dxa"/>
          </w:tcPr>
          <w:p w14:paraId="59604D65" w14:textId="77777777" w:rsidR="002A630F" w:rsidRDefault="002A630F" w:rsidP="002A630F">
            <w:pPr>
              <w:rPr>
                <w:kern w:val="2"/>
                <w:szCs w:val="24"/>
              </w:rPr>
            </w:pPr>
            <w:r>
              <w:rPr>
                <w:kern w:val="2"/>
                <w:szCs w:val="24"/>
              </w:rPr>
              <w:t>1.2.5. Atsiskaitomoji sąskaita</w:t>
            </w:r>
          </w:p>
        </w:tc>
        <w:tc>
          <w:tcPr>
            <w:tcW w:w="3510" w:type="dxa"/>
          </w:tcPr>
          <w:p w14:paraId="5E8603EA" w14:textId="77777777" w:rsidR="002A630F" w:rsidRDefault="002A630F" w:rsidP="002A630F">
            <w:pPr>
              <w:jc w:val="center"/>
              <w:rPr>
                <w:kern w:val="2"/>
                <w:szCs w:val="24"/>
              </w:rPr>
            </w:pPr>
          </w:p>
        </w:tc>
      </w:tr>
      <w:tr w:rsidR="002A630F" w14:paraId="76D25D72" w14:textId="77777777">
        <w:tc>
          <w:tcPr>
            <w:tcW w:w="2808" w:type="dxa"/>
            <w:vMerge/>
          </w:tcPr>
          <w:p w14:paraId="008F27AB" w14:textId="77777777" w:rsidR="002A630F" w:rsidRDefault="002A630F" w:rsidP="002A630F">
            <w:pPr>
              <w:rPr>
                <w:b/>
                <w:bCs/>
                <w:kern w:val="2"/>
                <w:szCs w:val="24"/>
              </w:rPr>
            </w:pPr>
          </w:p>
        </w:tc>
        <w:tc>
          <w:tcPr>
            <w:tcW w:w="3240" w:type="dxa"/>
          </w:tcPr>
          <w:p w14:paraId="0EF16E31" w14:textId="77777777" w:rsidR="002A630F" w:rsidRDefault="002A630F" w:rsidP="002A630F">
            <w:pPr>
              <w:rPr>
                <w:kern w:val="2"/>
                <w:szCs w:val="24"/>
              </w:rPr>
            </w:pPr>
            <w:r>
              <w:rPr>
                <w:kern w:val="2"/>
                <w:szCs w:val="24"/>
              </w:rPr>
              <w:t>1.2.6. Bankas, banko kodas</w:t>
            </w:r>
          </w:p>
        </w:tc>
        <w:tc>
          <w:tcPr>
            <w:tcW w:w="3510" w:type="dxa"/>
          </w:tcPr>
          <w:p w14:paraId="5F1D0193" w14:textId="77777777" w:rsidR="002A630F" w:rsidRDefault="002A630F" w:rsidP="002A630F">
            <w:pPr>
              <w:jc w:val="center"/>
              <w:rPr>
                <w:kern w:val="2"/>
                <w:szCs w:val="24"/>
              </w:rPr>
            </w:pPr>
          </w:p>
        </w:tc>
      </w:tr>
      <w:tr w:rsidR="002A630F" w14:paraId="76CF2E45" w14:textId="77777777">
        <w:tc>
          <w:tcPr>
            <w:tcW w:w="2808" w:type="dxa"/>
            <w:vMerge/>
          </w:tcPr>
          <w:p w14:paraId="7F57DC4A" w14:textId="77777777" w:rsidR="002A630F" w:rsidRDefault="002A630F" w:rsidP="002A630F">
            <w:pPr>
              <w:rPr>
                <w:b/>
                <w:bCs/>
                <w:kern w:val="2"/>
                <w:szCs w:val="24"/>
              </w:rPr>
            </w:pPr>
          </w:p>
        </w:tc>
        <w:tc>
          <w:tcPr>
            <w:tcW w:w="3240" w:type="dxa"/>
          </w:tcPr>
          <w:p w14:paraId="68AB0914" w14:textId="77777777" w:rsidR="002A630F" w:rsidRDefault="002A630F" w:rsidP="002A630F">
            <w:pPr>
              <w:rPr>
                <w:kern w:val="2"/>
                <w:szCs w:val="24"/>
              </w:rPr>
            </w:pPr>
            <w:r>
              <w:rPr>
                <w:kern w:val="2"/>
                <w:szCs w:val="24"/>
              </w:rPr>
              <w:t>1.2.7. Telefonas</w:t>
            </w:r>
          </w:p>
        </w:tc>
        <w:tc>
          <w:tcPr>
            <w:tcW w:w="3510" w:type="dxa"/>
          </w:tcPr>
          <w:p w14:paraId="04882A66" w14:textId="77777777" w:rsidR="002A630F" w:rsidRDefault="002A630F" w:rsidP="002A630F">
            <w:pPr>
              <w:jc w:val="center"/>
              <w:rPr>
                <w:kern w:val="2"/>
                <w:szCs w:val="24"/>
              </w:rPr>
            </w:pPr>
          </w:p>
        </w:tc>
      </w:tr>
      <w:tr w:rsidR="002A630F" w14:paraId="269EEE8D" w14:textId="77777777">
        <w:tc>
          <w:tcPr>
            <w:tcW w:w="2808" w:type="dxa"/>
            <w:vMerge/>
          </w:tcPr>
          <w:p w14:paraId="052EF525" w14:textId="77777777" w:rsidR="002A630F" w:rsidRDefault="002A630F" w:rsidP="002A630F">
            <w:pPr>
              <w:rPr>
                <w:b/>
                <w:bCs/>
                <w:kern w:val="2"/>
                <w:szCs w:val="24"/>
              </w:rPr>
            </w:pPr>
          </w:p>
        </w:tc>
        <w:tc>
          <w:tcPr>
            <w:tcW w:w="3240" w:type="dxa"/>
          </w:tcPr>
          <w:p w14:paraId="757F4B74" w14:textId="77777777" w:rsidR="002A630F" w:rsidRDefault="002A630F" w:rsidP="002A630F">
            <w:pPr>
              <w:rPr>
                <w:kern w:val="2"/>
                <w:szCs w:val="24"/>
              </w:rPr>
            </w:pPr>
            <w:r>
              <w:rPr>
                <w:kern w:val="2"/>
                <w:szCs w:val="24"/>
              </w:rPr>
              <w:t>1.2.8. El. paštas</w:t>
            </w:r>
          </w:p>
        </w:tc>
        <w:tc>
          <w:tcPr>
            <w:tcW w:w="3510" w:type="dxa"/>
          </w:tcPr>
          <w:p w14:paraId="2F7E9821" w14:textId="77777777" w:rsidR="002A630F" w:rsidRDefault="002A630F" w:rsidP="002A630F">
            <w:pPr>
              <w:jc w:val="center"/>
              <w:rPr>
                <w:kern w:val="2"/>
                <w:szCs w:val="24"/>
              </w:rPr>
            </w:pPr>
          </w:p>
        </w:tc>
      </w:tr>
      <w:tr w:rsidR="002A630F" w14:paraId="0CC1CDFC" w14:textId="77777777">
        <w:tc>
          <w:tcPr>
            <w:tcW w:w="2808" w:type="dxa"/>
            <w:vMerge/>
          </w:tcPr>
          <w:p w14:paraId="3A32526B" w14:textId="77777777" w:rsidR="002A630F" w:rsidRDefault="002A630F" w:rsidP="002A630F">
            <w:pPr>
              <w:rPr>
                <w:b/>
                <w:bCs/>
                <w:kern w:val="2"/>
                <w:szCs w:val="24"/>
              </w:rPr>
            </w:pPr>
          </w:p>
        </w:tc>
        <w:tc>
          <w:tcPr>
            <w:tcW w:w="3240" w:type="dxa"/>
          </w:tcPr>
          <w:p w14:paraId="37909961" w14:textId="77777777" w:rsidR="002A630F" w:rsidRDefault="002A630F" w:rsidP="002A630F">
            <w:pPr>
              <w:rPr>
                <w:kern w:val="2"/>
                <w:szCs w:val="24"/>
              </w:rPr>
            </w:pPr>
            <w:r>
              <w:rPr>
                <w:kern w:val="2"/>
                <w:szCs w:val="24"/>
              </w:rPr>
              <w:t>1.2.9. Šalies atstovas</w:t>
            </w:r>
          </w:p>
        </w:tc>
        <w:tc>
          <w:tcPr>
            <w:tcW w:w="3510" w:type="dxa"/>
          </w:tcPr>
          <w:p w14:paraId="4158F528" w14:textId="77777777" w:rsidR="002A630F" w:rsidRDefault="002A630F" w:rsidP="002A630F">
            <w:pPr>
              <w:jc w:val="center"/>
              <w:rPr>
                <w:kern w:val="2"/>
                <w:szCs w:val="24"/>
              </w:rPr>
            </w:pPr>
          </w:p>
        </w:tc>
      </w:tr>
      <w:tr w:rsidR="002A630F" w14:paraId="5CEC3529" w14:textId="77777777">
        <w:tc>
          <w:tcPr>
            <w:tcW w:w="2808" w:type="dxa"/>
            <w:vMerge/>
          </w:tcPr>
          <w:p w14:paraId="0207F6D8" w14:textId="77777777" w:rsidR="002A630F" w:rsidRDefault="002A630F" w:rsidP="002A630F">
            <w:pPr>
              <w:rPr>
                <w:b/>
                <w:bCs/>
                <w:kern w:val="2"/>
                <w:szCs w:val="24"/>
              </w:rPr>
            </w:pPr>
          </w:p>
        </w:tc>
        <w:tc>
          <w:tcPr>
            <w:tcW w:w="3240" w:type="dxa"/>
          </w:tcPr>
          <w:p w14:paraId="06957C16" w14:textId="77777777" w:rsidR="002A630F" w:rsidRDefault="002A630F" w:rsidP="002A630F">
            <w:pPr>
              <w:rPr>
                <w:kern w:val="2"/>
                <w:szCs w:val="24"/>
              </w:rPr>
            </w:pPr>
            <w:r>
              <w:rPr>
                <w:kern w:val="2"/>
                <w:szCs w:val="24"/>
              </w:rPr>
              <w:t>1.2.10. Atstovavimo pagrindas</w:t>
            </w:r>
          </w:p>
        </w:tc>
        <w:tc>
          <w:tcPr>
            <w:tcW w:w="3510" w:type="dxa"/>
          </w:tcPr>
          <w:p w14:paraId="2FC613A4" w14:textId="77777777" w:rsidR="002A630F" w:rsidRDefault="002A630F" w:rsidP="002A630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Pr="002E5640" w:rsidRDefault="00DD7479">
            <w:pPr>
              <w:jc w:val="center"/>
              <w:rPr>
                <w:b/>
                <w:bCs/>
                <w:kern w:val="2"/>
                <w:szCs w:val="24"/>
              </w:rPr>
            </w:pPr>
            <w:r w:rsidRPr="002E5640">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20A8E56" w14:textId="57D39387" w:rsidR="00197775" w:rsidRDefault="009B1B50" w:rsidP="00197775">
            <w:pPr>
              <w:jc w:val="both"/>
            </w:pPr>
            <w:r>
              <w:t>3.1.</w:t>
            </w:r>
            <w:r w:rsidR="00197775">
              <w:t xml:space="preserve">1.Tiekėjas įsipareigoja pristatyti reagentus ir papildomas priemones, reikalingas </w:t>
            </w:r>
            <w:r w:rsidR="00197775" w:rsidRPr="00873F05">
              <w:rPr>
                <w:rFonts w:eastAsia="Calibri"/>
                <w:szCs w:val="22"/>
              </w:rPr>
              <w:t xml:space="preserve">klinikinės chemijos (biocheminiams) ir </w:t>
            </w:r>
            <w:proofErr w:type="spellStart"/>
            <w:r w:rsidR="00197775" w:rsidRPr="00873F05">
              <w:rPr>
                <w:rFonts w:eastAsia="Calibri"/>
                <w:szCs w:val="22"/>
              </w:rPr>
              <w:t>imunocheminiams</w:t>
            </w:r>
            <w:proofErr w:type="spellEnd"/>
            <w:r w:rsidR="00197775" w:rsidRPr="00873F05">
              <w:rPr>
                <w:rFonts w:eastAsia="Calibri"/>
                <w:szCs w:val="22"/>
              </w:rPr>
              <w:t xml:space="preserve"> tyrimams atlikti </w:t>
            </w:r>
            <w:r w:rsidR="00B25BFE">
              <w:t xml:space="preserve">(toliau – Prekės) </w:t>
            </w:r>
            <w:r w:rsidR="00197775" w:rsidRPr="00873F05">
              <w:rPr>
                <w:rFonts w:eastAsia="Calibri"/>
                <w:szCs w:val="22"/>
              </w:rPr>
              <w:t>su įrangos panauda</w:t>
            </w:r>
            <w:r w:rsidR="005E5EA0">
              <w:rPr>
                <w:rFonts w:eastAsia="Calibri"/>
                <w:szCs w:val="22"/>
              </w:rPr>
              <w:t>,</w:t>
            </w:r>
            <w:r w:rsidR="00197775">
              <w:t xml:space="preserve"> o Pirkėjas įsipareigoja originalias, kokybiškas ir naujas Prekes priimti ir sumokėti Tiekėjui už faktiškai atliktų tyrimų skaičių Sutartyje nustatytomis sąlygomis ir tvarka.</w:t>
            </w:r>
          </w:p>
          <w:p w14:paraId="20515A62" w14:textId="394B0FA4" w:rsidR="002A630F" w:rsidRDefault="002A630F" w:rsidP="002A630F">
            <w:pPr>
              <w:jc w:val="both"/>
            </w:pPr>
          </w:p>
          <w:p w14:paraId="6C0512D4" w14:textId="72675A52" w:rsidR="002A630F" w:rsidRPr="00197775" w:rsidRDefault="009B1B50" w:rsidP="002A630F">
            <w:pPr>
              <w:jc w:val="both"/>
              <w:rPr>
                <w:color w:val="FF0000"/>
                <w:spacing w:val="2"/>
                <w:shd w:val="clear" w:color="auto" w:fill="FFFFFF"/>
              </w:rPr>
            </w:pPr>
            <w:r>
              <w:t>3.1.</w:t>
            </w:r>
            <w:r w:rsidR="004C7C6B">
              <w:t>2</w:t>
            </w:r>
            <w:r w:rsidR="002A630F">
              <w:t xml:space="preserve">.  </w:t>
            </w:r>
            <w:r w:rsidR="002A630F" w:rsidRPr="004F06BF">
              <w:t xml:space="preserve">Jei dėl nuo Tiekėjo nepriklausančių aplinkybių, kurių nebuvo įmanoma numatyti rengiant pirkimo dokumentus ir/ar Sutarties sudarymo metu, Tiekėjas negali pristatyti pasiūlyme nurodyto modelio, gamintojo, komplektacijos ar fasuotės </w:t>
            </w:r>
            <w:r w:rsidR="00D36435" w:rsidRPr="004F06BF">
              <w:t>P</w:t>
            </w:r>
            <w:r w:rsidR="002A630F" w:rsidRPr="004F06BF">
              <w:t xml:space="preserve">rekių, Sutarties šalims išreiškus sutikimą, nekeičiant Sutarties įkainio, Tiekėjas gali pristatyti kito modelio, gamintojo, komplektacijos ar fasuotės </w:t>
            </w:r>
            <w:r w:rsidR="00D36435" w:rsidRPr="004F06BF">
              <w:t>P</w:t>
            </w:r>
            <w:r w:rsidR="002A630F" w:rsidRPr="004F06BF">
              <w:t xml:space="preserve">rekes su sąlyga, kad naujas modelis visiškai atitiks pirkimo dokumentuose ir </w:t>
            </w:r>
            <w:r w:rsidRPr="004F06BF">
              <w:t>S</w:t>
            </w:r>
            <w:r w:rsidR="002A630F" w:rsidRPr="004F06BF">
              <w:t xml:space="preserve">utarties </w:t>
            </w:r>
            <w:r w:rsidR="006F256F" w:rsidRPr="004F06BF">
              <w:t xml:space="preserve">1 </w:t>
            </w:r>
            <w:r w:rsidR="002A630F" w:rsidRPr="004F06BF">
              <w:t>priede keliamus reikalavimus ir bus pristatomas už tą patį įkainį.</w:t>
            </w:r>
          </w:p>
          <w:p w14:paraId="74009C55" w14:textId="2EE69004" w:rsidR="00B767F3" w:rsidRDefault="002A630F" w:rsidP="00C86A01">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[1]</w:t>
            </w:r>
            <w:r>
              <w:rPr>
                <w:color w:val="000000"/>
                <w:kern w:val="2"/>
                <w:szCs w:val="24"/>
              </w:rPr>
              <w:t xml:space="preserve"> „Techninė specifikacija“ (toliau – Techninė specifikacija).</w:t>
            </w:r>
            <w:r w:rsidR="00D36435">
              <w:rPr>
                <w:color w:val="000000"/>
                <w:kern w:val="2"/>
                <w:szCs w:val="24"/>
              </w:rPr>
              <w:t xml:space="preserve"> </w:t>
            </w:r>
            <w:r w:rsidR="008E4556">
              <w:rPr>
                <w:color w:val="000000"/>
                <w:kern w:val="2"/>
                <w:szCs w:val="24"/>
              </w:rPr>
              <w:t xml:space="preserve">Dėl įrangos panaudos Šalys pasirašys Panaudos </w:t>
            </w:r>
            <w:r w:rsidR="008E4556" w:rsidRPr="004F06BF">
              <w:rPr>
                <w:kern w:val="2"/>
                <w:szCs w:val="24"/>
              </w:rPr>
              <w:t xml:space="preserve">sutartį </w:t>
            </w:r>
            <w:r w:rsidR="00A54C26" w:rsidRPr="004F06BF">
              <w:rPr>
                <w:kern w:val="2"/>
                <w:szCs w:val="24"/>
              </w:rPr>
              <w:t xml:space="preserve">(Sutarties priedas Nr. </w:t>
            </w:r>
            <w:r w:rsidR="00A54C26" w:rsidRPr="004F06BF">
              <w:rPr>
                <w:kern w:val="2"/>
                <w:szCs w:val="24"/>
                <w:highlight w:val="yellow"/>
              </w:rPr>
              <w:t>[2]</w:t>
            </w:r>
            <w:r w:rsidR="008E4556" w:rsidRPr="004F06BF">
              <w:rPr>
                <w:kern w:val="2"/>
                <w:szCs w:val="24"/>
              </w:rPr>
              <w:t>)</w:t>
            </w:r>
            <w:r w:rsidR="00D36435" w:rsidRPr="004F06BF">
              <w:rPr>
                <w:kern w:val="2"/>
                <w:szCs w:val="24"/>
              </w:rPr>
              <w:t xml:space="preserve">, </w:t>
            </w:r>
            <w:r w:rsidR="00A54C26" w:rsidRPr="004F06BF">
              <w:rPr>
                <w:kern w:val="2"/>
                <w:szCs w:val="24"/>
              </w:rPr>
              <w:t>pagal kurią Tiekėjas perduos įrangą Pirkėjui neatlygintinai naudotis visą šios Sutarties galiojimo laikotarpį.</w:t>
            </w:r>
            <w:r w:rsidR="00A54C26" w:rsidRPr="004F06BF">
              <w:rPr>
                <w:i/>
                <w:kern w:val="2"/>
                <w:szCs w:val="24"/>
              </w:rPr>
              <w:t xml:space="preserve"> </w:t>
            </w:r>
            <w:r w:rsidR="00A54C26" w:rsidRPr="004F06BF">
              <w:rPr>
                <w:szCs w:val="24"/>
                <w:lang w:eastAsia="lt-LT"/>
              </w:rPr>
              <w:t xml:space="preserve">Reikalavimai įrangai </w:t>
            </w:r>
            <w:r w:rsidR="004F06BF" w:rsidRPr="004F06BF">
              <w:rPr>
                <w:szCs w:val="24"/>
                <w:lang w:eastAsia="lt-LT"/>
              </w:rPr>
              <w:t xml:space="preserve">suteikiamai panaudos sutartimi </w:t>
            </w:r>
            <w:r w:rsidR="00A54C26" w:rsidRPr="004F06BF">
              <w:rPr>
                <w:szCs w:val="24"/>
                <w:lang w:eastAsia="lt-LT"/>
              </w:rPr>
              <w:t xml:space="preserve">yra nurodyti </w:t>
            </w:r>
            <w:r w:rsidR="00A54C26" w:rsidRPr="004F06BF">
              <w:rPr>
                <w:kern w:val="2"/>
                <w:szCs w:val="24"/>
              </w:rPr>
              <w:t xml:space="preserve">Techninėje specifikacijoje (Sutarties priedas Nr. </w:t>
            </w:r>
            <w:r w:rsidR="00D36435" w:rsidRPr="004F06BF">
              <w:rPr>
                <w:kern w:val="2"/>
                <w:szCs w:val="24"/>
                <w:highlight w:val="yellow"/>
              </w:rPr>
              <w:t>[1]</w:t>
            </w:r>
            <w:r w:rsidR="00A54C26" w:rsidRPr="004F06BF">
              <w:rPr>
                <w:kern w:val="2"/>
                <w:szCs w:val="24"/>
              </w:rPr>
              <w:t xml:space="preserve">) ir </w:t>
            </w:r>
            <w:r w:rsidR="00D36435" w:rsidRPr="004F06BF">
              <w:rPr>
                <w:kern w:val="2"/>
                <w:szCs w:val="24"/>
              </w:rPr>
              <w:t>P</w:t>
            </w:r>
            <w:r w:rsidR="00A54C26" w:rsidRPr="004F06BF">
              <w:rPr>
                <w:kern w:val="2"/>
                <w:szCs w:val="24"/>
              </w:rPr>
              <w:t>anaudos sutartyje (Sutarties priedas Nr</w:t>
            </w:r>
            <w:r w:rsidR="00D36435" w:rsidRPr="004F06BF">
              <w:rPr>
                <w:kern w:val="2"/>
                <w:szCs w:val="24"/>
              </w:rPr>
              <w:t>.</w:t>
            </w:r>
            <w:r w:rsidR="00D36435" w:rsidRPr="004F06BF">
              <w:rPr>
                <w:kern w:val="2"/>
                <w:szCs w:val="24"/>
                <w:highlight w:val="yellow"/>
              </w:rPr>
              <w:t>[2]</w:t>
            </w:r>
            <w:r w:rsidR="00D36435" w:rsidRPr="004F06BF">
              <w:rPr>
                <w:kern w:val="2"/>
                <w:szCs w:val="24"/>
              </w:rPr>
              <w:t>)</w:t>
            </w:r>
            <w:r w:rsidR="00C86A01">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FDA8266" w:rsidR="00B767F3" w:rsidRDefault="002A630F" w:rsidP="008A4C92">
            <w:pPr>
              <w:jc w:val="both"/>
              <w:rPr>
                <w:kern w:val="2"/>
                <w:szCs w:val="24"/>
              </w:rPr>
            </w:pPr>
            <w:r w:rsidRPr="00873F05">
              <w:rPr>
                <w:rFonts w:eastAsia="Calibri"/>
                <w:szCs w:val="22"/>
              </w:rPr>
              <w:t xml:space="preserve">Reagentų ir papildomų priemonių klinikinės chemijos (biocheminiams) ir </w:t>
            </w:r>
            <w:proofErr w:type="spellStart"/>
            <w:r w:rsidRPr="00873F05">
              <w:rPr>
                <w:rFonts w:eastAsia="Calibri"/>
                <w:szCs w:val="22"/>
              </w:rPr>
              <w:t>imunocheminiams</w:t>
            </w:r>
            <w:proofErr w:type="spellEnd"/>
            <w:r w:rsidRPr="00873F05">
              <w:rPr>
                <w:rFonts w:eastAsia="Calibri"/>
                <w:szCs w:val="22"/>
              </w:rPr>
              <w:t xml:space="preserve"> tyrimams atlikti su įrangos panaud</w:t>
            </w:r>
            <w:r>
              <w:rPr>
                <w:rFonts w:eastAsia="Calibri"/>
                <w:szCs w:val="22"/>
              </w:rPr>
              <w:t xml:space="preserve">os būdu pirkimas, </w:t>
            </w:r>
            <w:r w:rsidRPr="002A630F">
              <w:rPr>
                <w:rFonts w:eastAsia="Calibri"/>
                <w:color w:val="0070C0"/>
                <w:szCs w:val="22"/>
              </w:rPr>
              <w:t>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74DCB68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Pr="00D36435" w:rsidRDefault="00DD7479">
            <w:pPr>
              <w:jc w:val="center"/>
              <w:rPr>
                <w:b/>
                <w:bCs/>
                <w:kern w:val="2"/>
                <w:szCs w:val="24"/>
              </w:rPr>
            </w:pPr>
            <w:r w:rsidRPr="00D36435">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DE73C95" w:rsidR="00B767F3" w:rsidRPr="00382608" w:rsidRDefault="002A630F" w:rsidP="006F1133">
            <w:pPr>
              <w:jc w:val="both"/>
              <w:rPr>
                <w:kern w:val="2"/>
                <w:szCs w:val="24"/>
              </w:rPr>
            </w:pPr>
            <w:r>
              <w:rPr>
                <w:kern w:val="2"/>
                <w:szCs w:val="24"/>
              </w:rPr>
              <w:t xml:space="preserve">Tiekėjas pagal atskirą užsakymą įsipareigoja pristatyti Prekes ne vėliau </w:t>
            </w:r>
            <w:r w:rsidRPr="006D4BBB">
              <w:rPr>
                <w:kern w:val="2"/>
                <w:szCs w:val="24"/>
              </w:rPr>
              <w:t xml:space="preserve">kaip per 5 (penkias) darbo dienas  nuo </w:t>
            </w:r>
            <w:r>
              <w:rPr>
                <w:kern w:val="2"/>
                <w:szCs w:val="24"/>
              </w:rPr>
              <w:t xml:space="preserve">užsakymo pateikimo dienos </w:t>
            </w:r>
            <w:r>
              <w:rPr>
                <w:color w:val="000000"/>
                <w:kern w:val="2"/>
                <w:szCs w:val="24"/>
              </w:rPr>
              <w:t>šiuo adresu:</w:t>
            </w:r>
            <w:r w:rsidRPr="00427C1A">
              <w:rPr>
                <w:bCs/>
              </w:rPr>
              <w:t xml:space="preserve"> Laisvės pr. 79, Vilnius</w:t>
            </w:r>
            <w:r>
              <w:rPr>
                <w:bCs/>
              </w:rPr>
              <w:t>, LT-06122, 239 kabinetas.</w:t>
            </w:r>
            <w:r w:rsidRPr="00D71A6F">
              <w:rPr>
                <w:rFonts w:eastAsia="Calibri"/>
                <w:bCs/>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4CA0FBB2" w14:textId="77777777" w:rsidR="00B767F3" w:rsidRDefault="00B767F3">
            <w:pPr>
              <w:rPr>
                <w:kern w:val="2"/>
                <w:szCs w:val="24"/>
              </w:rPr>
            </w:pPr>
          </w:p>
          <w:p w14:paraId="13A5AE4A" w14:textId="20B2D33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D534002" w:rsidR="00B767F3" w:rsidRDefault="002A630F" w:rsidP="006F1133">
            <w:pPr>
              <w:jc w:val="both"/>
              <w:rPr>
                <w:kern w:val="2"/>
                <w:szCs w:val="24"/>
              </w:rPr>
            </w:pPr>
            <w:r>
              <w:rPr>
                <w:kern w:val="2"/>
                <w:szCs w:val="24"/>
              </w:rPr>
              <w:t xml:space="preserve">Užsakymai teikiami Tiekėjo nurodytu </w:t>
            </w:r>
            <w:r w:rsidRPr="00875384">
              <w:rPr>
                <w:color w:val="5B9BD5" w:themeColor="accent1"/>
                <w:kern w:val="2"/>
                <w:szCs w:val="24"/>
              </w:rPr>
              <w:t>elektroniniu paštu</w:t>
            </w:r>
            <w:r w:rsidR="000D7DBC">
              <w:rPr>
                <w:color w:val="5B9BD5" w:themeColor="accent1"/>
                <w:kern w:val="2"/>
                <w:szCs w:val="24"/>
              </w:rPr>
              <w:t xml:space="preserve"> </w:t>
            </w:r>
            <w:r>
              <w:rPr>
                <w:color w:val="5B9BD5" w:themeColor="accent1"/>
                <w:kern w:val="2"/>
                <w:szCs w:val="24"/>
              </w:rPr>
              <w:t>(     )</w:t>
            </w:r>
            <w:r w:rsidRPr="00875384">
              <w:rPr>
                <w:color w:val="5B9BD5" w:themeColor="accent1"/>
                <w:kern w:val="2"/>
                <w:szCs w:val="24"/>
              </w:rPr>
              <w:t xml:space="preserve"> </w:t>
            </w:r>
            <w:r>
              <w:rPr>
                <w:kern w:val="2"/>
                <w:szCs w:val="24"/>
              </w:rPr>
              <w:t xml:space="preserve">ir laikomi gautais nedelsiant / </w:t>
            </w:r>
            <w:r w:rsidRPr="00DF0F9F">
              <w:rPr>
                <w:kern w:val="2"/>
                <w:szCs w:val="24"/>
              </w:rPr>
              <w:t xml:space="preserve">po 24 (dvidešimt keturių valandų) nuo užsakymo </w:t>
            </w:r>
            <w:r>
              <w:rPr>
                <w:kern w:val="2"/>
                <w:szCs w:val="24"/>
              </w:rPr>
              <w:t>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CB4A754"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2B4564">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7861EC" w14:textId="77777777" w:rsidR="002A630F" w:rsidRPr="002A630F" w:rsidRDefault="002A630F" w:rsidP="002A630F">
            <w:pPr>
              <w:rPr>
                <w:kern w:val="2"/>
                <w:szCs w:val="24"/>
              </w:rPr>
            </w:pPr>
            <w:r w:rsidRPr="002A630F">
              <w:rPr>
                <w:kern w:val="2"/>
                <w:szCs w:val="24"/>
              </w:rPr>
              <w:t>Kartu su Prekėmis pateikiami šie dokumentai:</w:t>
            </w:r>
          </w:p>
          <w:p w14:paraId="25C7EF7F" w14:textId="65C0FD3C" w:rsidR="00787BA0" w:rsidRPr="00196784" w:rsidRDefault="005D1D5C" w:rsidP="00787BA0">
            <w:pPr>
              <w:jc w:val="both"/>
              <w:rPr>
                <w:szCs w:val="24"/>
              </w:rPr>
            </w:pPr>
            <w:r>
              <w:rPr>
                <w:szCs w:val="24"/>
              </w:rPr>
              <w:t xml:space="preserve">4.5.1. </w:t>
            </w:r>
            <w:r w:rsidR="00583C85" w:rsidRPr="00583C85">
              <w:rPr>
                <w:szCs w:val="24"/>
              </w:rPr>
              <w:t>Pirmą kartą pristačius prekę - skaitmeniniai saugos duomenų lapai (</w:t>
            </w:r>
            <w:r w:rsidR="00583C85" w:rsidRPr="00770F2C">
              <w:rPr>
                <w:szCs w:val="24"/>
              </w:rPr>
              <w:t xml:space="preserve">anglų </w:t>
            </w:r>
            <w:r w:rsidR="00C3783E" w:rsidRPr="00770F2C">
              <w:rPr>
                <w:szCs w:val="24"/>
              </w:rPr>
              <w:t xml:space="preserve">ir lietuvių </w:t>
            </w:r>
            <w:r w:rsidR="00583C85" w:rsidRPr="00770F2C">
              <w:rPr>
                <w:szCs w:val="24"/>
              </w:rPr>
              <w:t>kalb</w:t>
            </w:r>
            <w:r w:rsidR="00C3783E" w:rsidRPr="00770F2C">
              <w:rPr>
                <w:szCs w:val="24"/>
              </w:rPr>
              <w:t>omis</w:t>
            </w:r>
            <w:r w:rsidR="00583C85" w:rsidRPr="00770F2C">
              <w:rPr>
                <w:szCs w:val="24"/>
              </w:rPr>
              <w:t xml:space="preserve">) ir </w:t>
            </w:r>
            <w:r w:rsidR="00583C85" w:rsidRPr="00583C85">
              <w:rPr>
                <w:szCs w:val="24"/>
              </w:rPr>
              <w:t xml:space="preserve">skaitmeninės prekių naudojimo instrukcijos </w:t>
            </w:r>
            <w:r w:rsidR="00583C85" w:rsidRPr="002725EF">
              <w:rPr>
                <w:szCs w:val="24"/>
              </w:rPr>
              <w:t xml:space="preserve">(anglų </w:t>
            </w:r>
            <w:r w:rsidR="002725EF" w:rsidRPr="002725EF">
              <w:rPr>
                <w:szCs w:val="24"/>
              </w:rPr>
              <w:t xml:space="preserve">ir lietuvių </w:t>
            </w:r>
            <w:r w:rsidR="00583C85" w:rsidRPr="002725EF">
              <w:rPr>
                <w:szCs w:val="24"/>
              </w:rPr>
              <w:t>kalb</w:t>
            </w:r>
            <w:r w:rsidR="002725EF" w:rsidRPr="002725EF">
              <w:rPr>
                <w:szCs w:val="24"/>
              </w:rPr>
              <w:t>omis</w:t>
            </w:r>
            <w:r w:rsidR="00583C85" w:rsidRPr="002725EF">
              <w:rPr>
                <w:szCs w:val="24"/>
              </w:rPr>
              <w:t xml:space="preserve">), </w:t>
            </w:r>
            <w:r w:rsidR="00583C85" w:rsidRPr="00583C85">
              <w:rPr>
                <w:szCs w:val="24"/>
              </w:rPr>
              <w:t xml:space="preserve">CE sertifikatų </w:t>
            </w:r>
            <w:r w:rsidR="00787BA0">
              <w:rPr>
                <w:szCs w:val="24"/>
              </w:rPr>
              <w:t xml:space="preserve">arba EB atitikties deklaracijos </w:t>
            </w:r>
            <w:r w:rsidR="00583C85" w:rsidRPr="00583C85">
              <w:rPr>
                <w:szCs w:val="24"/>
              </w:rPr>
              <w:t xml:space="preserve">kopijos (CE sertifikatų </w:t>
            </w:r>
            <w:r w:rsidR="008E2868">
              <w:rPr>
                <w:szCs w:val="24"/>
              </w:rPr>
              <w:t xml:space="preserve">arba EB atitikties deklaracijos </w:t>
            </w:r>
            <w:r w:rsidR="00583C85" w:rsidRPr="00583C85">
              <w:rPr>
                <w:szCs w:val="24"/>
              </w:rPr>
              <w:t xml:space="preserve">vertimas į lietuvių kalbą nebūtinas, jei CE sertifikatas </w:t>
            </w:r>
            <w:r w:rsidR="00787BA0">
              <w:rPr>
                <w:szCs w:val="24"/>
              </w:rPr>
              <w:t xml:space="preserve">arba EB deklaracija </w:t>
            </w:r>
            <w:r w:rsidR="00583C85" w:rsidRPr="00583C85">
              <w:rPr>
                <w:szCs w:val="24"/>
              </w:rPr>
              <w:t>pateikiam</w:t>
            </w:r>
            <w:r w:rsidR="00787BA0">
              <w:rPr>
                <w:szCs w:val="24"/>
              </w:rPr>
              <w:t>i</w:t>
            </w:r>
            <w:r w:rsidR="00583C85" w:rsidRPr="00583C85">
              <w:rPr>
                <w:szCs w:val="24"/>
              </w:rPr>
              <w:t xml:space="preserve"> anglų kalba); kai atitinkamo katalogo numerio prekė pristatoma nebe pirmą kartą pateikiamos tik </w:t>
            </w:r>
            <w:r w:rsidR="00C03E65">
              <w:rPr>
                <w:szCs w:val="24"/>
              </w:rPr>
              <w:t>P</w:t>
            </w:r>
            <w:r w:rsidR="00583C85" w:rsidRPr="00196784">
              <w:rPr>
                <w:szCs w:val="24"/>
              </w:rPr>
              <w:t>rekių skaitmeninės naudojimo instrukcijos</w:t>
            </w:r>
            <w:r w:rsidR="002B4564">
              <w:rPr>
                <w:szCs w:val="24"/>
              </w:rPr>
              <w:t>;</w:t>
            </w:r>
          </w:p>
          <w:p w14:paraId="73FFA04B" w14:textId="01178703" w:rsidR="00B767F3" w:rsidRDefault="00D36435" w:rsidP="00787BA0">
            <w:pPr>
              <w:jc w:val="both"/>
              <w:rPr>
                <w:kern w:val="2"/>
                <w:szCs w:val="24"/>
              </w:rPr>
            </w:pPr>
            <w:r w:rsidRPr="002B4564">
              <w:rPr>
                <w:kern w:val="2"/>
                <w:szCs w:val="24"/>
              </w:rPr>
              <w:t xml:space="preserve">4.5.2. </w:t>
            </w:r>
            <w:r w:rsidR="002A630F" w:rsidRPr="002B4564">
              <w:rPr>
                <w:kern w:val="2"/>
                <w:szCs w:val="24"/>
              </w:rPr>
              <w:t xml:space="preserve">Tiekėjui </w:t>
            </w:r>
            <w:r w:rsidR="002A630F" w:rsidRPr="002A630F">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8E61D" w14:textId="77777777" w:rsidR="00B767F3" w:rsidRDefault="00B767F3">
            <w:pPr>
              <w:rPr>
                <w:kern w:val="2"/>
                <w:szCs w:val="24"/>
              </w:rPr>
            </w:pPr>
          </w:p>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1EB18CBC"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4B6D8190" w14:textId="77777777" w:rsidR="00B767F3" w:rsidRDefault="00B767F3">
            <w:pPr>
              <w:rPr>
                <w:b/>
                <w:bCs/>
                <w:kern w:val="2"/>
                <w:szCs w:val="24"/>
              </w:rPr>
            </w:pPr>
          </w:p>
          <w:p w14:paraId="5EC1253E" w14:textId="1DDA8847" w:rsidR="00B767F3" w:rsidRPr="00382608" w:rsidRDefault="00B767F3" w:rsidP="00382608">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BB945D" w14:textId="77777777" w:rsidR="00B767F3" w:rsidRDefault="00B767F3">
            <w:pPr>
              <w:rPr>
                <w:color w:val="FF0000"/>
                <w:kern w:val="2"/>
                <w:szCs w:val="24"/>
              </w:rPr>
            </w:pPr>
          </w:p>
          <w:p w14:paraId="0B37A681" w14:textId="3F7409EA" w:rsidR="00B767F3" w:rsidRPr="000B21D5" w:rsidRDefault="00DD7479" w:rsidP="000B21D5">
            <w:pPr>
              <w:jc w:val="both"/>
              <w:rPr>
                <w:kern w:val="2"/>
                <w:szCs w:val="24"/>
              </w:rPr>
            </w:pPr>
            <w:r w:rsidRPr="000B21D5">
              <w:rPr>
                <w:kern w:val="2"/>
                <w:szCs w:val="24"/>
              </w:rPr>
              <w:t xml:space="preserve">Pradinės Sutarties vertė yra </w:t>
            </w:r>
            <w:r w:rsidR="006F1133" w:rsidRPr="000B21D5">
              <w:rPr>
                <w:szCs w:val="24"/>
              </w:rPr>
              <w:t>2.190.476,19</w:t>
            </w:r>
            <w:r w:rsidR="006F1133" w:rsidRPr="000B21D5">
              <w:rPr>
                <w:b/>
                <w:bCs/>
                <w:szCs w:val="24"/>
              </w:rPr>
              <w:t xml:space="preserve"> </w:t>
            </w:r>
            <w:r w:rsidRPr="000B21D5">
              <w:rPr>
                <w:kern w:val="2"/>
                <w:szCs w:val="24"/>
              </w:rPr>
              <w:t xml:space="preserve"> Eur, </w:t>
            </w:r>
            <w:r w:rsidRPr="000B21D5">
              <w:rPr>
                <w:color w:val="4472C4"/>
                <w:kern w:val="2"/>
                <w:szCs w:val="24"/>
              </w:rPr>
              <w:t>(</w:t>
            </w:r>
            <w:r w:rsidR="000B21D5" w:rsidRPr="000B21D5">
              <w:rPr>
                <w:color w:val="111827"/>
                <w:szCs w:val="24"/>
                <w:shd w:val="clear" w:color="auto" w:fill="FFFFFF"/>
              </w:rPr>
              <w:t>du milijonai vienas šimtas devyniasdešimt tūkstančiai keturi šimtai septyniasdešimt šeši eurai, 19 ct.</w:t>
            </w:r>
            <w:r w:rsidRPr="000B21D5">
              <w:rPr>
                <w:color w:val="4472C4"/>
                <w:kern w:val="2"/>
                <w:szCs w:val="24"/>
              </w:rPr>
              <w:t>)</w:t>
            </w:r>
            <w:r w:rsidRPr="000B21D5">
              <w:rPr>
                <w:kern w:val="2"/>
                <w:szCs w:val="24"/>
              </w:rPr>
              <w:t xml:space="preserve"> be PVM. </w:t>
            </w:r>
          </w:p>
          <w:p w14:paraId="70FB59DC" w14:textId="63F2FC39" w:rsidR="00B767F3" w:rsidRPr="000B21D5" w:rsidRDefault="00DD7479" w:rsidP="000B21D5">
            <w:pPr>
              <w:jc w:val="both"/>
              <w:rPr>
                <w:kern w:val="2"/>
                <w:szCs w:val="24"/>
              </w:rPr>
            </w:pPr>
            <w:r w:rsidRPr="000B21D5">
              <w:rPr>
                <w:kern w:val="2"/>
                <w:szCs w:val="24"/>
              </w:rPr>
              <w:t xml:space="preserve">PVM sudaro  </w:t>
            </w:r>
            <w:r w:rsidR="000B21D5" w:rsidRPr="000B21D5">
              <w:rPr>
                <w:kern w:val="2"/>
                <w:szCs w:val="24"/>
              </w:rPr>
              <w:t>109</w:t>
            </w:r>
            <w:r w:rsidR="000B21D5">
              <w:rPr>
                <w:kern w:val="2"/>
                <w:szCs w:val="24"/>
              </w:rPr>
              <w:t>.</w:t>
            </w:r>
            <w:r w:rsidR="000B21D5" w:rsidRPr="000B21D5">
              <w:rPr>
                <w:kern w:val="2"/>
                <w:szCs w:val="24"/>
              </w:rPr>
              <w:t>523</w:t>
            </w:r>
            <w:r w:rsidR="000B21D5">
              <w:rPr>
                <w:kern w:val="2"/>
                <w:szCs w:val="24"/>
              </w:rPr>
              <w:t>,</w:t>
            </w:r>
            <w:r w:rsidR="000B21D5" w:rsidRPr="000B21D5">
              <w:rPr>
                <w:kern w:val="2"/>
                <w:szCs w:val="24"/>
              </w:rPr>
              <w:t xml:space="preserve">81 </w:t>
            </w:r>
            <w:r w:rsidRPr="000B21D5">
              <w:rPr>
                <w:kern w:val="2"/>
                <w:szCs w:val="24"/>
              </w:rPr>
              <w:t xml:space="preserve">Eur, </w:t>
            </w:r>
            <w:r w:rsidR="000B21D5">
              <w:rPr>
                <w:kern w:val="2"/>
                <w:szCs w:val="24"/>
              </w:rPr>
              <w:t>(</w:t>
            </w:r>
            <w:r w:rsidR="000B21D5" w:rsidRPr="000B21D5">
              <w:rPr>
                <w:color w:val="111827"/>
                <w:szCs w:val="24"/>
                <w:shd w:val="clear" w:color="auto" w:fill="FFFFFF"/>
              </w:rPr>
              <w:t>vienas šimtas devyni tūkstančiai penki šimtai dvidešimt trys eurai, 81 ct</w:t>
            </w:r>
            <w:r w:rsidRPr="000B21D5">
              <w:rPr>
                <w:kern w:val="2"/>
                <w:szCs w:val="24"/>
              </w:rPr>
              <w:t>.</w:t>
            </w:r>
            <w:r w:rsidR="000B21D5">
              <w:rPr>
                <w:kern w:val="2"/>
                <w:szCs w:val="24"/>
              </w:rPr>
              <w:t>)</w:t>
            </w:r>
          </w:p>
          <w:p w14:paraId="75B33332" w14:textId="1948E495" w:rsidR="00B767F3" w:rsidRPr="000B21D5" w:rsidRDefault="00DD7479" w:rsidP="000B21D5">
            <w:pPr>
              <w:jc w:val="both"/>
              <w:rPr>
                <w:kern w:val="2"/>
                <w:szCs w:val="24"/>
              </w:rPr>
            </w:pPr>
            <w:r w:rsidRPr="002C732E">
              <w:rPr>
                <w:kern w:val="2"/>
                <w:szCs w:val="24"/>
              </w:rPr>
              <w:t>Sutarties kaina yra</w:t>
            </w:r>
            <w:r w:rsidRPr="000B21D5">
              <w:rPr>
                <w:kern w:val="2"/>
                <w:szCs w:val="24"/>
              </w:rPr>
              <w:t xml:space="preserve"> </w:t>
            </w:r>
            <w:r w:rsidR="006F1133" w:rsidRPr="000B21D5">
              <w:rPr>
                <w:b/>
                <w:bCs/>
                <w:kern w:val="2"/>
                <w:szCs w:val="24"/>
              </w:rPr>
              <w:t>2.300.000,00</w:t>
            </w:r>
            <w:r w:rsidRPr="000B21D5">
              <w:rPr>
                <w:b/>
                <w:bCs/>
                <w:kern w:val="2"/>
                <w:szCs w:val="24"/>
              </w:rPr>
              <w:t xml:space="preserve"> Eur</w:t>
            </w:r>
            <w:r w:rsidRPr="000B21D5">
              <w:rPr>
                <w:kern w:val="2"/>
                <w:szCs w:val="24"/>
              </w:rPr>
              <w:t xml:space="preserve">, </w:t>
            </w:r>
            <w:r w:rsidR="006F1133" w:rsidRPr="000B21D5">
              <w:rPr>
                <w:kern w:val="2"/>
                <w:szCs w:val="24"/>
              </w:rPr>
              <w:t xml:space="preserve">(du milijonai trys šimtai tūkstančių eurų) </w:t>
            </w:r>
            <w:r w:rsidRPr="000B21D5">
              <w:rPr>
                <w:kern w:val="2"/>
                <w:szCs w:val="24"/>
              </w:rPr>
              <w:t>Eur su PVM.</w:t>
            </w:r>
          </w:p>
          <w:p w14:paraId="76C0031E" w14:textId="77777777" w:rsidR="00B767F3" w:rsidRDefault="00B767F3">
            <w:pPr>
              <w:rPr>
                <w:kern w:val="2"/>
                <w:szCs w:val="24"/>
              </w:rPr>
            </w:pPr>
          </w:p>
          <w:p w14:paraId="3F447CC6" w14:textId="6114A717" w:rsidR="00B767F3" w:rsidRDefault="00DD7479" w:rsidP="002C732E">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sidR="00382608">
              <w:rPr>
                <w:kern w:val="2"/>
                <w:szCs w:val="24"/>
                <w:highlight w:val="yellow"/>
              </w:rPr>
              <w:t>1</w:t>
            </w:r>
            <w:r>
              <w:rPr>
                <w:kern w:val="2"/>
                <w:szCs w:val="24"/>
                <w:highlight w:val="yellow"/>
              </w:rPr>
              <w:t>]</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sidR="00382608">
              <w:rPr>
                <w:kern w:val="2"/>
                <w:szCs w:val="24"/>
                <w:highlight w:val="yellow"/>
              </w:rPr>
              <w:t>1</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01BFD1E7" w14:textId="37BFD5EB" w:rsidR="00B767F3" w:rsidRPr="00C03E65" w:rsidRDefault="00382608" w:rsidP="00C03E65">
            <w:pPr>
              <w:jc w:val="both"/>
              <w:rPr>
                <w:color w:val="4472C4"/>
                <w:kern w:val="2"/>
                <w:szCs w:val="24"/>
              </w:rPr>
            </w:pPr>
            <w:r w:rsidRPr="00DA59C2">
              <w:rPr>
                <w:color w:val="000000"/>
                <w:szCs w:val="24"/>
              </w:rPr>
              <w:t>Pirkėjas neįsipareigoja išpirkti</w:t>
            </w:r>
            <w:r w:rsidR="006F1133">
              <w:rPr>
                <w:color w:val="000000"/>
                <w:szCs w:val="24"/>
              </w:rPr>
              <w:t xml:space="preserve"> Prekių už maksimalią pirkimui skirtų lėšų sumą.</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6258A15" w14:textId="77777777" w:rsidR="00382608" w:rsidRPr="00DA59C2" w:rsidRDefault="00382608" w:rsidP="00382608">
            <w:pPr>
              <w:rPr>
                <w:kern w:val="2"/>
                <w:szCs w:val="24"/>
              </w:rPr>
            </w:pPr>
            <w:r w:rsidRPr="00DA59C2">
              <w:rPr>
                <w:kern w:val="2"/>
                <w:szCs w:val="24"/>
              </w:rPr>
              <w:t>Sutarties  įkainiai bus perskaičiuojami:</w:t>
            </w:r>
          </w:p>
          <w:p w14:paraId="192F42F7" w14:textId="77777777" w:rsidR="00382608" w:rsidRPr="00DA59C2" w:rsidRDefault="00382608" w:rsidP="00382608">
            <w:pPr>
              <w:rPr>
                <w:kern w:val="2"/>
                <w:szCs w:val="24"/>
              </w:rPr>
            </w:pPr>
            <w:r w:rsidRPr="00DA59C2">
              <w:rPr>
                <w:kern w:val="2"/>
                <w:szCs w:val="24"/>
              </w:rPr>
              <w:t>5.3.1. dėl PVM tarifo pasikeitimo;</w:t>
            </w:r>
          </w:p>
          <w:p w14:paraId="4528B09B" w14:textId="77777777" w:rsidR="00382608" w:rsidRPr="00DA59C2" w:rsidRDefault="00382608" w:rsidP="00382608">
            <w:pPr>
              <w:rPr>
                <w:kern w:val="2"/>
                <w:szCs w:val="24"/>
              </w:rPr>
            </w:pPr>
            <w:r w:rsidRPr="00DA59C2">
              <w:rPr>
                <w:kern w:val="2"/>
                <w:szCs w:val="24"/>
              </w:rPr>
              <w:t>5.3.2</w:t>
            </w:r>
            <w:r>
              <w:rPr>
                <w:kern w:val="2"/>
                <w:szCs w:val="24"/>
              </w:rPr>
              <w:t xml:space="preserve">. </w:t>
            </w:r>
            <w:r w:rsidRPr="00DA59C2">
              <w:rPr>
                <w:kern w:val="2"/>
                <w:szCs w:val="24"/>
              </w:rPr>
              <w:t>dėl kainų lygio pokyčio.</w:t>
            </w:r>
          </w:p>
          <w:p w14:paraId="7CE73E9A" w14:textId="63AAD2F9" w:rsidR="00B767F3" w:rsidRDefault="00B767F3" w:rsidP="00382608">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01B1F25" w14:textId="77777777" w:rsidR="00382608" w:rsidRDefault="00382608" w:rsidP="00382608">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B869600" w14:textId="77777777" w:rsidR="00382608" w:rsidRDefault="00382608" w:rsidP="00382608">
            <w:pPr>
              <w:jc w:val="both"/>
              <w:rPr>
                <w:kern w:val="2"/>
                <w:szCs w:val="24"/>
              </w:rPr>
            </w:pPr>
          </w:p>
          <w:p w14:paraId="15354363" w14:textId="77777777" w:rsidR="00382608" w:rsidRDefault="00382608" w:rsidP="00382608">
            <w:pPr>
              <w:jc w:val="both"/>
              <w:rPr>
                <w:color w:val="FF0000"/>
                <w:kern w:val="2"/>
                <w:szCs w:val="24"/>
              </w:rPr>
            </w:pPr>
            <w:r>
              <w:rPr>
                <w:kern w:val="2"/>
              </w:rPr>
              <w:t>Perskaičiavimas įforminamas Susitarimu ne vėliau kaip per 20 (dvidešimt) darbo dienų</w:t>
            </w:r>
            <w:r>
              <w:rPr>
                <w:color w:val="4472C4"/>
                <w:kern w:val="2"/>
              </w:rPr>
              <w:t xml:space="preserve"> </w:t>
            </w:r>
            <w:r>
              <w:rPr>
                <w:kern w:val="2"/>
              </w:rPr>
              <w:t xml:space="preserve">nuo PVM mokėjimą reglamentuojančių teisės aktų pasikeitimo, kuris tampa neatskiriama Sutarties dalimi. </w:t>
            </w:r>
          </w:p>
          <w:p w14:paraId="449693C2" w14:textId="77777777" w:rsidR="00B767F3" w:rsidRDefault="00DD7479">
            <w:pPr>
              <w:rPr>
                <w:kern w:val="2"/>
                <w:szCs w:val="24"/>
              </w:rPr>
            </w:pPr>
            <w:r>
              <w:rPr>
                <w:kern w:val="2"/>
                <w:szCs w:val="24"/>
              </w:rPr>
              <w:lastRenderedPageBreak/>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62AB6371" w:rsidR="00B767F3" w:rsidRDefault="00B767F3"/>
        </w:tc>
      </w:tr>
      <w:tr w:rsidR="00F94246" w14:paraId="6C0C5CB3" w14:textId="77777777" w:rsidTr="00A74B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F94246" w:rsidRDefault="00F94246" w:rsidP="00F94246">
            <w:pPr>
              <w:rPr>
                <w:b/>
                <w:bCs/>
                <w:kern w:val="2"/>
                <w:szCs w:val="24"/>
              </w:rPr>
            </w:pPr>
            <w:r>
              <w:rPr>
                <w:b/>
                <w:bCs/>
                <w:kern w:val="2"/>
                <w:szCs w:val="24"/>
              </w:rPr>
              <w:t>5.3.3. Sutarties kainos / įkainių peržiūra dėl kainų lygio pokyčio</w:t>
            </w:r>
          </w:p>
          <w:p w14:paraId="5C40273E" w14:textId="77777777" w:rsidR="00F94246" w:rsidRDefault="00F94246" w:rsidP="00F94246">
            <w:pPr>
              <w:rPr>
                <w:color w:val="4472C4"/>
                <w:kern w:val="2"/>
                <w:szCs w:val="24"/>
              </w:rPr>
            </w:pPr>
          </w:p>
          <w:p w14:paraId="242E5223" w14:textId="44C38EB6" w:rsidR="00F94246" w:rsidRDefault="00F94246" w:rsidP="00F94246">
            <w:pPr>
              <w:rPr>
                <w:b/>
                <w:bCs/>
                <w:kern w:val="2"/>
                <w:szCs w:val="24"/>
              </w:rPr>
            </w:pPr>
          </w:p>
        </w:tc>
        <w:tc>
          <w:tcPr>
            <w:tcW w:w="6828" w:type="dxa"/>
            <w:gridSpan w:val="2"/>
          </w:tcPr>
          <w:p w14:paraId="1CAB57F3" w14:textId="77777777" w:rsidR="00F94246" w:rsidRPr="00787BA0" w:rsidRDefault="00F94246" w:rsidP="00F94246">
            <w:pPr>
              <w:jc w:val="both"/>
              <w:rPr>
                <w:szCs w:val="24"/>
              </w:rPr>
            </w:pPr>
            <w:r w:rsidRPr="00787BA0">
              <w:rPr>
                <w:kern w:val="2"/>
                <w:szCs w:val="24"/>
              </w:rPr>
              <w:t xml:space="preserve">5.3.3.1 </w:t>
            </w:r>
            <w:r w:rsidRPr="00787BA0">
              <w:rPr>
                <w:szCs w:val="24"/>
              </w:rPr>
              <w:t>Bet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mėnesiai.</w:t>
            </w:r>
          </w:p>
          <w:p w14:paraId="7459D838" w14:textId="77777777" w:rsidR="00F94246" w:rsidRPr="00787BA0" w:rsidRDefault="00F94246" w:rsidP="00F94246">
            <w:pPr>
              <w:jc w:val="both"/>
              <w:rPr>
                <w:kern w:val="2"/>
                <w:szCs w:val="24"/>
                <w:shd w:val="clear" w:color="auto" w:fill="FFFFFF"/>
              </w:rPr>
            </w:pPr>
            <w:r w:rsidRPr="00787BA0">
              <w:rPr>
                <w:kern w:val="2"/>
                <w:szCs w:val="24"/>
              </w:rPr>
              <w:t xml:space="preserve">5.3.3.2. Sutarties </w:t>
            </w:r>
            <w:r w:rsidRPr="00787BA0">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5C8DF78" w14:textId="77777777" w:rsidR="00F94246" w:rsidRPr="00787BA0" w:rsidRDefault="00F94246" w:rsidP="00F94246">
            <w:pPr>
              <w:jc w:val="both"/>
              <w:rPr>
                <w:kern w:val="2"/>
                <w:szCs w:val="24"/>
                <w:shd w:val="clear" w:color="auto" w:fill="FFFFFF"/>
              </w:rPr>
            </w:pPr>
            <w:r w:rsidRPr="00787BA0">
              <w:rPr>
                <w:kern w:val="2"/>
                <w:szCs w:val="24"/>
              </w:rPr>
              <w:t xml:space="preserve">5.3.3.3. </w:t>
            </w:r>
            <w:r w:rsidRPr="00787BA0">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7631D3A2" w14:textId="77777777" w:rsidR="00F94246" w:rsidRPr="00787BA0" w:rsidRDefault="00F94246" w:rsidP="00F94246">
            <w:pPr>
              <w:jc w:val="both"/>
              <w:rPr>
                <w:kern w:val="2"/>
                <w:szCs w:val="24"/>
                <w:shd w:val="clear" w:color="auto" w:fill="FFFFFF"/>
              </w:rPr>
            </w:pPr>
            <w:r w:rsidRPr="00787BA0">
              <w:rPr>
                <w:kern w:val="2"/>
                <w:szCs w:val="24"/>
              </w:rPr>
              <w:t xml:space="preserve">5.3.3.4. Atlikdamos Sutarties  įkainių peržiūrą </w:t>
            </w:r>
            <w:r w:rsidRPr="00787BA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090F445" w14:textId="77777777" w:rsidR="00F94246" w:rsidRPr="00787BA0" w:rsidRDefault="00F94246" w:rsidP="00F94246">
            <w:pPr>
              <w:jc w:val="both"/>
              <w:rPr>
                <w:kern w:val="2"/>
                <w:szCs w:val="24"/>
                <w:shd w:val="clear" w:color="auto" w:fill="FFFFFF"/>
              </w:rPr>
            </w:pPr>
            <w:r w:rsidRPr="00787BA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3F7F62D" w14:textId="77777777" w:rsidR="00F94246" w:rsidRPr="00787BA0" w:rsidRDefault="00F94246" w:rsidP="00F94246">
            <w:pPr>
              <w:jc w:val="both"/>
              <w:rPr>
                <w:kern w:val="2"/>
                <w:szCs w:val="24"/>
                <w:shd w:val="clear" w:color="auto" w:fill="FFFFFF"/>
              </w:rPr>
            </w:pPr>
            <w:r w:rsidRPr="00787BA0">
              <w:rPr>
                <w:kern w:val="2"/>
                <w:szCs w:val="24"/>
                <w:shd w:val="clear" w:color="auto" w:fill="FFFFFF"/>
              </w:rPr>
              <w:t>5.3.3.6. Nauji Sutarties  įkainiai apskaičiuojami pagal žemiau pateiktą formulę:</w:t>
            </w:r>
          </w:p>
          <w:p w14:paraId="5AABE09B" w14:textId="77777777" w:rsidR="00F94246" w:rsidRPr="00787BA0" w:rsidRDefault="00000000" w:rsidP="00F9424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94246" w:rsidRPr="00787BA0">
              <w:rPr>
                <w:kern w:val="2"/>
                <w:szCs w:val="24"/>
              </w:rPr>
              <w:t>, kur a – įkainis (Eur be PVM)) (jei peržiūra jau buvo atlikta, tai po paskutinio perskaičiavimo) </w:t>
            </w:r>
          </w:p>
          <w:p w14:paraId="0ED4865C" w14:textId="77777777" w:rsidR="00F94246" w:rsidRPr="00787BA0" w:rsidRDefault="00F94246" w:rsidP="00F94246">
            <w:pPr>
              <w:jc w:val="both"/>
              <w:textAlignment w:val="baseline"/>
              <w:rPr>
                <w:kern w:val="2"/>
                <w:szCs w:val="24"/>
              </w:rPr>
            </w:pPr>
            <w:r w:rsidRPr="00787BA0">
              <w:rPr>
                <w:kern w:val="2"/>
                <w:szCs w:val="24"/>
              </w:rPr>
              <w:t>a</w:t>
            </w:r>
            <w:r w:rsidRPr="00787BA0">
              <w:rPr>
                <w:kern w:val="2"/>
                <w:szCs w:val="24"/>
                <w:vertAlign w:val="subscript"/>
              </w:rPr>
              <w:t>1</w:t>
            </w:r>
            <w:r w:rsidRPr="00787BA0">
              <w:rPr>
                <w:kern w:val="2"/>
                <w:szCs w:val="24"/>
              </w:rPr>
              <w:t xml:space="preserve"> – perskaičiuotas (pakeistas)  įkainis (Eur be PVM) </w:t>
            </w:r>
          </w:p>
          <w:p w14:paraId="0A33280E" w14:textId="77777777" w:rsidR="00F94246" w:rsidRPr="00787BA0" w:rsidRDefault="00F94246" w:rsidP="00F94246">
            <w:pPr>
              <w:jc w:val="both"/>
              <w:textAlignment w:val="baseline"/>
              <w:rPr>
                <w:kern w:val="2"/>
                <w:szCs w:val="24"/>
              </w:rPr>
            </w:pPr>
            <w:r w:rsidRPr="00787BA0">
              <w:rPr>
                <w:kern w:val="2"/>
                <w:szCs w:val="24"/>
              </w:rPr>
              <w:t>k – pagal vartotojų kainų indeksą (</w:t>
            </w:r>
            <w:sdt>
              <w:sdtPr>
                <w:rPr>
                  <w:sz w:val="22"/>
                  <w:szCs w:val="22"/>
                </w:rPr>
                <w:id w:val="-316185698"/>
                <w:placeholder>
                  <w:docPart w:val="446B4C34B218405EB5BAF934F58DE80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87BA0">
                  <w:rPr>
                    <w:sz w:val="22"/>
                    <w:szCs w:val="22"/>
                  </w:rPr>
                  <w:t>0612 KITI MEDICINOS GAMINIAI</w:t>
                </w:r>
              </w:sdtContent>
            </w:sdt>
            <w:r w:rsidRPr="00787BA0">
              <w:rPr>
                <w:kern w:val="2"/>
                <w:szCs w:val="24"/>
              </w:rPr>
              <w:t>) apskaičiuotas Vartojimo prekių ir paslaugų kainų pokytis (padidėjimas arba sumažėjimas) (%). „k“ reikšmė skaičiuojama pagal formulę:</w:t>
            </w:r>
          </w:p>
          <w:p w14:paraId="67945024" w14:textId="77777777" w:rsidR="00F94246" w:rsidRPr="00787BA0" w:rsidRDefault="00F94246" w:rsidP="00F9424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787BA0">
              <w:rPr>
                <w:kern w:val="2"/>
                <w:szCs w:val="24"/>
              </w:rPr>
              <w:t>, (proc.) kur</w:t>
            </w:r>
          </w:p>
          <w:p w14:paraId="3FD3519D" w14:textId="77777777" w:rsidR="00F94246" w:rsidRPr="00787BA0" w:rsidRDefault="00F94246" w:rsidP="00F94246">
            <w:pPr>
              <w:jc w:val="both"/>
              <w:textAlignment w:val="baseline"/>
              <w:rPr>
                <w:kern w:val="2"/>
                <w:szCs w:val="24"/>
              </w:rPr>
            </w:pPr>
            <w:proofErr w:type="spellStart"/>
            <w:r w:rsidRPr="00787BA0">
              <w:rPr>
                <w:kern w:val="2"/>
                <w:szCs w:val="24"/>
              </w:rPr>
              <w:lastRenderedPageBreak/>
              <w:t>Ind</w:t>
            </w:r>
            <w:r w:rsidRPr="00787BA0">
              <w:rPr>
                <w:kern w:val="2"/>
                <w:szCs w:val="24"/>
                <w:vertAlign w:val="subscript"/>
              </w:rPr>
              <w:t>naujausias</w:t>
            </w:r>
            <w:proofErr w:type="spellEnd"/>
            <w:r w:rsidRPr="00787BA0">
              <w:rPr>
                <w:kern w:val="2"/>
                <w:szCs w:val="24"/>
              </w:rPr>
              <w:t xml:space="preserve"> – kreipimosi dėl įkainių peržiūros išsiuntimo kitai šaliai dieną paskelbtas naujausias vartojimo prekių ir paslaugų indeksas (</w:t>
            </w:r>
            <w:sdt>
              <w:sdtPr>
                <w:rPr>
                  <w:sz w:val="22"/>
                  <w:szCs w:val="22"/>
                </w:rPr>
                <w:id w:val="1151173713"/>
                <w:placeholder>
                  <w:docPart w:val="37CA1A6A2E124CE3800B70FF4ED9D27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87BA0">
                  <w:rPr>
                    <w:sz w:val="22"/>
                    <w:szCs w:val="22"/>
                  </w:rPr>
                  <w:t>0612 KITI MEDICINOS GAMINIAI</w:t>
                </w:r>
              </w:sdtContent>
            </w:sdt>
            <w:r w:rsidRPr="00787BA0">
              <w:rPr>
                <w:sz w:val="22"/>
                <w:szCs w:val="22"/>
              </w:rPr>
              <w:t>)</w:t>
            </w:r>
          </w:p>
          <w:p w14:paraId="28EEDA64" w14:textId="77777777" w:rsidR="00F94246" w:rsidRPr="00787BA0" w:rsidRDefault="00F94246" w:rsidP="00F94246">
            <w:pPr>
              <w:jc w:val="both"/>
              <w:rPr>
                <w:kern w:val="2"/>
                <w:szCs w:val="24"/>
              </w:rPr>
            </w:pPr>
            <w:proofErr w:type="spellStart"/>
            <w:r w:rsidRPr="00787BA0">
              <w:rPr>
                <w:kern w:val="2"/>
                <w:szCs w:val="24"/>
              </w:rPr>
              <w:t>Ind</w:t>
            </w:r>
            <w:r w:rsidRPr="00787BA0">
              <w:rPr>
                <w:kern w:val="2"/>
                <w:szCs w:val="24"/>
                <w:vertAlign w:val="subscript"/>
              </w:rPr>
              <w:t>pradžia</w:t>
            </w:r>
            <w:proofErr w:type="spellEnd"/>
            <w:r w:rsidRPr="00787BA0">
              <w:rPr>
                <w:kern w:val="2"/>
                <w:szCs w:val="24"/>
              </w:rPr>
              <w:t xml:space="preserve"> – laikotarpio pradžios datos (mėnesio) vartojimo prekių ir paslaugų indeksas (</w:t>
            </w:r>
            <w:sdt>
              <w:sdtPr>
                <w:rPr>
                  <w:sz w:val="22"/>
                  <w:szCs w:val="22"/>
                </w:rPr>
                <w:id w:val="-1301920750"/>
                <w:placeholder>
                  <w:docPart w:val="88976D7896AD4B7A9A4C6B14DFE4B7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87BA0">
                  <w:rPr>
                    <w:sz w:val="22"/>
                    <w:szCs w:val="22"/>
                  </w:rPr>
                  <w:t>0612 KITI MEDICINOS GAMINIAI</w:t>
                </w:r>
              </w:sdtContent>
            </w:sdt>
            <w:r w:rsidRPr="00787BA0">
              <w:rPr>
                <w:sz w:val="22"/>
                <w:szCs w:val="22"/>
              </w:rPr>
              <w:t xml:space="preserve">). </w:t>
            </w:r>
            <w:r w:rsidRPr="00787BA0">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CE672" w14:textId="77777777" w:rsidR="00F94246" w:rsidRPr="00787BA0" w:rsidRDefault="00F94246" w:rsidP="00F94246">
            <w:pPr>
              <w:jc w:val="both"/>
              <w:rPr>
                <w:kern w:val="2"/>
                <w:szCs w:val="24"/>
                <w:shd w:val="clear" w:color="auto" w:fill="FFFFFF"/>
              </w:rPr>
            </w:pPr>
            <w:r w:rsidRPr="00787BA0">
              <w:rPr>
                <w:kern w:val="2"/>
                <w:szCs w:val="24"/>
              </w:rPr>
              <w:t xml:space="preserve">5.3.3.7. </w:t>
            </w:r>
            <w:r w:rsidRPr="00787BA0">
              <w:rPr>
                <w:kern w:val="2"/>
                <w:szCs w:val="24"/>
                <w:shd w:val="clear" w:color="auto" w:fill="FFFFFF"/>
              </w:rPr>
              <w:t xml:space="preserve">Skaičiavimams indeksų reikšmės imamos </w:t>
            </w:r>
            <w:r w:rsidRPr="00787BA0">
              <w:rPr>
                <w:b/>
                <w:bCs/>
                <w:kern w:val="2"/>
                <w:szCs w:val="24"/>
                <w:shd w:val="clear" w:color="auto" w:fill="FFFFFF"/>
              </w:rPr>
              <w:t>keturių</w:t>
            </w:r>
            <w:r w:rsidRPr="00787BA0">
              <w:rPr>
                <w:kern w:val="2"/>
                <w:szCs w:val="24"/>
                <w:shd w:val="clear" w:color="auto" w:fill="FFFFFF"/>
              </w:rPr>
              <w:t xml:space="preserve"> skaitmenų po kablelio tikslumu. Apskaičiuotas pokytis (k) tolimesniems skaičiavimams naudojamas suapvalinus iki </w:t>
            </w:r>
            <w:r w:rsidRPr="00787BA0">
              <w:rPr>
                <w:b/>
                <w:bCs/>
                <w:kern w:val="2"/>
                <w:szCs w:val="24"/>
                <w:shd w:val="clear" w:color="auto" w:fill="FFFFFF"/>
              </w:rPr>
              <w:t>vieno</w:t>
            </w:r>
            <w:r w:rsidRPr="00787BA0">
              <w:rPr>
                <w:kern w:val="2"/>
                <w:szCs w:val="24"/>
                <w:shd w:val="clear" w:color="auto" w:fill="FFFFFF"/>
              </w:rPr>
              <w:t xml:space="preserve"> skaitmens po kablelio, o apskaičiuotas įkainis „a</w:t>
            </w:r>
            <w:r w:rsidRPr="00787BA0">
              <w:rPr>
                <w:kern w:val="2"/>
                <w:szCs w:val="24"/>
                <w:shd w:val="clear" w:color="auto" w:fill="FFFFFF"/>
                <w:vertAlign w:val="subscript"/>
              </w:rPr>
              <w:t>1</w:t>
            </w:r>
            <w:r w:rsidRPr="00787BA0">
              <w:rPr>
                <w:kern w:val="2"/>
                <w:szCs w:val="24"/>
                <w:shd w:val="clear" w:color="auto" w:fill="FFFFFF"/>
              </w:rPr>
              <w:t xml:space="preserve">“ suapvalinamas iki </w:t>
            </w:r>
            <w:r w:rsidRPr="00787BA0">
              <w:rPr>
                <w:b/>
                <w:bCs/>
                <w:kern w:val="2"/>
                <w:szCs w:val="24"/>
                <w:shd w:val="clear" w:color="auto" w:fill="FFFFFF"/>
              </w:rPr>
              <w:t xml:space="preserve">dviejų </w:t>
            </w:r>
            <w:r w:rsidRPr="00787BA0">
              <w:rPr>
                <w:kern w:val="2"/>
                <w:szCs w:val="24"/>
                <w:shd w:val="clear" w:color="auto" w:fill="FFFFFF"/>
              </w:rPr>
              <w:t>skaitmenų po kablelio.</w:t>
            </w:r>
          </w:p>
          <w:p w14:paraId="3161A57E" w14:textId="77777777" w:rsidR="00F94246" w:rsidRPr="00787BA0" w:rsidRDefault="00F94246" w:rsidP="00F94246">
            <w:pPr>
              <w:jc w:val="both"/>
              <w:rPr>
                <w:kern w:val="2"/>
                <w:szCs w:val="24"/>
                <w:shd w:val="clear" w:color="auto" w:fill="FFFFFF"/>
              </w:rPr>
            </w:pPr>
            <w:r w:rsidRPr="00787BA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87BA0">
              <w:rPr>
                <w:kern w:val="2"/>
                <w:szCs w:val="24"/>
                <w:bdr w:val="none" w:sz="0" w:space="0" w:color="auto" w:frame="1"/>
              </w:rPr>
              <w:t>kitus oficialius šaltinių duomenis</w:t>
            </w:r>
            <w:r w:rsidRPr="00787BA0">
              <w:rPr>
                <w:kern w:val="2"/>
                <w:szCs w:val="24"/>
                <w:shd w:val="clear" w:color="auto" w:fill="FFFFFF"/>
              </w:rPr>
              <w:t>, kita svarbi informacija. Prašyme Šalis neturi teisės nurodyti kito Indekso ar prašyti perskaičiavimo pagal kitą Indeksą nei nurodytas šioje procedūroje.</w:t>
            </w:r>
          </w:p>
          <w:p w14:paraId="0A1692D7" w14:textId="77777777" w:rsidR="00F94246" w:rsidRPr="00787BA0" w:rsidRDefault="00F94246" w:rsidP="00F94246">
            <w:pPr>
              <w:jc w:val="both"/>
              <w:rPr>
                <w:kern w:val="2"/>
                <w:szCs w:val="24"/>
                <w:shd w:val="clear" w:color="auto" w:fill="FFFFFF"/>
              </w:rPr>
            </w:pPr>
            <w:r w:rsidRPr="00787BA0">
              <w:rPr>
                <w:kern w:val="2"/>
                <w:szCs w:val="24"/>
                <w:shd w:val="clear" w:color="auto" w:fill="FFFFFF"/>
              </w:rPr>
              <w:t>5</w:t>
            </w:r>
            <w:r w:rsidRPr="00787BA0">
              <w:rPr>
                <w:kern w:val="2"/>
                <w:szCs w:val="24"/>
              </w:rPr>
              <w:t xml:space="preserve">.3.3.9. </w:t>
            </w:r>
            <w:r w:rsidRPr="00787BA0">
              <w:rPr>
                <w:kern w:val="2"/>
                <w:szCs w:val="24"/>
                <w:shd w:val="clear" w:color="auto" w:fill="FFFFFF"/>
              </w:rPr>
              <w:t>Susitarimas turi būti sudarytas per 14 (keturiolika) dienų nuo Šalies pateikto tinkamo prašymo perskaičiuoti S</w:t>
            </w:r>
            <w:r w:rsidRPr="00787BA0">
              <w:rPr>
                <w:kern w:val="2"/>
                <w:szCs w:val="24"/>
              </w:rPr>
              <w:t xml:space="preserve">utarties </w:t>
            </w:r>
            <w:r w:rsidRPr="00787BA0">
              <w:rPr>
                <w:kern w:val="2"/>
                <w:szCs w:val="24"/>
                <w:shd w:val="clear" w:color="auto" w:fill="FFFFFF"/>
              </w:rPr>
              <w:t>įkainius gavimo dienos.</w:t>
            </w:r>
          </w:p>
          <w:p w14:paraId="1F0C0133" w14:textId="77777777" w:rsidR="00F94246" w:rsidRPr="00787BA0" w:rsidRDefault="00F94246" w:rsidP="00F94246">
            <w:pPr>
              <w:jc w:val="both"/>
              <w:rPr>
                <w:kern w:val="2"/>
                <w:szCs w:val="24"/>
                <w:bdr w:val="none" w:sz="0" w:space="0" w:color="auto" w:frame="1"/>
              </w:rPr>
            </w:pPr>
            <w:r w:rsidRPr="00787BA0">
              <w:rPr>
                <w:kern w:val="2"/>
                <w:szCs w:val="24"/>
                <w:shd w:val="clear" w:color="auto" w:fill="FFFFFF"/>
              </w:rPr>
              <w:t xml:space="preserve">5.3.3.10. </w:t>
            </w:r>
            <w:r w:rsidRPr="00787BA0">
              <w:rPr>
                <w:kern w:val="2"/>
                <w:szCs w:val="24"/>
                <w:bdr w:val="none" w:sz="0" w:space="0" w:color="auto" w:frame="1"/>
              </w:rPr>
              <w:t>Susitarimu Šalys neturi teisės keisti procedūroje nurodytos tvarkos ar kitų Sutarties nuostatų, išskyrus, jei keitimas atliekamas pagal VPĮ nuostatas.</w:t>
            </w:r>
          </w:p>
          <w:p w14:paraId="3E0BF6EB" w14:textId="7CC7EBBB" w:rsidR="00F94246" w:rsidRPr="00787BA0" w:rsidRDefault="00F94246" w:rsidP="00F94246">
            <w:pPr>
              <w:rPr>
                <w:kern w:val="2"/>
                <w:szCs w:val="24"/>
              </w:rPr>
            </w:pPr>
          </w:p>
        </w:tc>
      </w:tr>
      <w:tr w:rsidR="00F9424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94246" w:rsidRDefault="00F94246" w:rsidP="00F94246">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F94246" w:rsidRDefault="00F94246" w:rsidP="00F94246">
            <w:pPr>
              <w:rPr>
                <w:kern w:val="2"/>
                <w:szCs w:val="24"/>
              </w:rPr>
            </w:pPr>
            <w:r>
              <w:rPr>
                <w:kern w:val="2"/>
                <w:szCs w:val="24"/>
              </w:rPr>
              <w:t>Netaikoma</w:t>
            </w:r>
          </w:p>
          <w:p w14:paraId="449C09AB" w14:textId="3563D1F9" w:rsidR="00F94246" w:rsidRDefault="00F94246" w:rsidP="00F94246">
            <w:pPr>
              <w:rPr>
                <w:kern w:val="2"/>
                <w:szCs w:val="24"/>
              </w:rPr>
            </w:pPr>
          </w:p>
        </w:tc>
      </w:tr>
      <w:tr w:rsidR="00F9424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94246" w:rsidRDefault="00F94246" w:rsidP="00F9424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450FF7ED" w:rsidR="00F94246" w:rsidRPr="00ED4D86" w:rsidRDefault="00ED4D86" w:rsidP="00624D11">
            <w:pPr>
              <w:jc w:val="both"/>
              <w:rPr>
                <w:kern w:val="2"/>
                <w:szCs w:val="24"/>
              </w:rPr>
            </w:pPr>
            <w:r>
              <w:rPr>
                <w:kern w:val="2"/>
                <w:szCs w:val="24"/>
              </w:rPr>
              <w:t xml:space="preserve">5.4.1. </w:t>
            </w:r>
            <w:r w:rsidR="00F94246" w:rsidRPr="00ED4D8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3F84EC57" w:rsidR="00F94246" w:rsidRDefault="00ED4D86" w:rsidP="00ED4D86">
            <w:pPr>
              <w:jc w:val="both"/>
              <w:rPr>
                <w:kern w:val="2"/>
                <w:szCs w:val="24"/>
              </w:rPr>
            </w:pPr>
            <w:r>
              <w:rPr>
                <w:kern w:val="2"/>
                <w:szCs w:val="24"/>
              </w:rPr>
              <w:t xml:space="preserve">5.4.2. </w:t>
            </w:r>
            <w:r w:rsidR="00F94246" w:rsidRPr="00ED4D86">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w:t>
            </w:r>
            <w:r w:rsidR="00F94246" w:rsidRPr="00ED4D86">
              <w:rPr>
                <w:kern w:val="2"/>
                <w:szCs w:val="24"/>
              </w:rPr>
              <w:lastRenderedPageBreak/>
              <w:t>rinkos, Pirkėjas prašo Tiekėjo jas sumažinti. Tiekėjui nesutikus sumažinti Nenumatytų prekių kainos iki rinkos kainos, Pirkėjas pasilieka teisę Nenumatytas prekes įsigyti atskiru pirkimu.</w:t>
            </w:r>
          </w:p>
        </w:tc>
      </w:tr>
      <w:tr w:rsidR="00F9424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94246" w:rsidRDefault="00F94246" w:rsidP="00F94246">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2408ED3" w14:textId="5984D55E" w:rsidR="00ED4D86" w:rsidRDefault="00ED4D86" w:rsidP="00ED4D86">
            <w:pPr>
              <w:jc w:val="both"/>
              <w:rPr>
                <w:kern w:val="2"/>
                <w:szCs w:val="24"/>
              </w:rPr>
            </w:pPr>
            <w:r>
              <w:rPr>
                <w:kern w:val="2"/>
                <w:szCs w:val="24"/>
              </w:rPr>
              <w:t>5.5.1. Pirkėjas atsiskaito su Tiekėju ne vėliau kaip per 30 (trisdešimt) kalendorinių dienų nuo Sąskaitos gavimo dienos.</w:t>
            </w:r>
          </w:p>
          <w:p w14:paraId="04C22127" w14:textId="19D2E985" w:rsidR="00F94246" w:rsidRDefault="00ED4D86" w:rsidP="00ED4D86">
            <w:pPr>
              <w:jc w:val="both"/>
              <w:rPr>
                <w:color w:val="000000"/>
                <w:kern w:val="2"/>
                <w:szCs w:val="24"/>
                <w:shd w:val="clear" w:color="auto" w:fill="FFFFFF"/>
              </w:rPr>
            </w:pPr>
            <w:r>
              <w:rPr>
                <w:color w:val="000000"/>
                <w:kern w:val="2"/>
                <w:szCs w:val="24"/>
                <w:shd w:val="clear" w:color="auto" w:fill="FFFFFF"/>
              </w:rPr>
              <w:t xml:space="preserve">5.5.2. Apmokėjimo sąlygos: </w:t>
            </w:r>
            <w:r w:rsidRPr="009263E8">
              <w:rPr>
                <w:kern w:val="2"/>
                <w:szCs w:val="24"/>
                <w:shd w:val="clear" w:color="auto" w:fill="FFFFFF"/>
              </w:rPr>
              <w:t>už įvykdytus užsakymus mokama kartą per mėnesį.</w:t>
            </w:r>
          </w:p>
        </w:tc>
      </w:tr>
      <w:tr w:rsidR="00F9424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94246" w:rsidRDefault="00F94246" w:rsidP="00F9424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F94246" w:rsidRDefault="00F94246" w:rsidP="00F94246">
            <w:pPr>
              <w:rPr>
                <w:kern w:val="2"/>
                <w:szCs w:val="24"/>
              </w:rPr>
            </w:pPr>
            <w:r>
              <w:rPr>
                <w:kern w:val="2"/>
                <w:szCs w:val="24"/>
              </w:rPr>
              <w:t>Netaikoma</w:t>
            </w:r>
          </w:p>
          <w:p w14:paraId="4A2C5FAD" w14:textId="6E719374" w:rsidR="00F94246" w:rsidRDefault="00F94246" w:rsidP="00F94246">
            <w:pPr>
              <w:spacing w:line="259" w:lineRule="auto"/>
              <w:rPr>
                <w:color w:val="000000"/>
                <w:kern w:val="2"/>
                <w:szCs w:val="24"/>
                <w:shd w:val="clear" w:color="auto" w:fill="FFFFFF"/>
              </w:rPr>
            </w:pPr>
          </w:p>
        </w:tc>
      </w:tr>
      <w:tr w:rsidR="00F9424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94246" w:rsidRDefault="00F94246" w:rsidP="00F9424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F94246" w:rsidRDefault="00F94246" w:rsidP="00F94246">
            <w:pPr>
              <w:rPr>
                <w:kern w:val="2"/>
                <w:szCs w:val="24"/>
              </w:rPr>
            </w:pPr>
            <w:r>
              <w:rPr>
                <w:kern w:val="2"/>
                <w:szCs w:val="24"/>
              </w:rPr>
              <w:t>Netaikoma</w:t>
            </w:r>
          </w:p>
          <w:p w14:paraId="7D06D0D9" w14:textId="1632C513" w:rsidR="00F94246" w:rsidRDefault="00F94246" w:rsidP="00F94246">
            <w:pPr>
              <w:rPr>
                <w:kern w:val="2"/>
                <w:szCs w:val="24"/>
              </w:rPr>
            </w:pPr>
            <w:r>
              <w:rPr>
                <w:color w:val="000000"/>
                <w:kern w:val="2"/>
                <w:szCs w:val="24"/>
                <w:shd w:val="clear" w:color="auto" w:fill="FFFFFF"/>
              </w:rPr>
              <w:t xml:space="preserve"> </w:t>
            </w:r>
          </w:p>
        </w:tc>
      </w:tr>
      <w:tr w:rsidR="00F94246" w14:paraId="397E6A62" w14:textId="77777777">
        <w:trPr>
          <w:trHeight w:val="300"/>
        </w:trPr>
        <w:tc>
          <w:tcPr>
            <w:tcW w:w="9535" w:type="dxa"/>
            <w:gridSpan w:val="5"/>
          </w:tcPr>
          <w:p w14:paraId="1AB554AE" w14:textId="77777777" w:rsidR="00F94246" w:rsidRDefault="00F94246" w:rsidP="00F94246">
            <w:pPr>
              <w:jc w:val="center"/>
              <w:rPr>
                <w:b/>
                <w:bCs/>
                <w:kern w:val="2"/>
                <w:szCs w:val="24"/>
              </w:rPr>
            </w:pPr>
            <w:r>
              <w:rPr>
                <w:b/>
                <w:bCs/>
                <w:kern w:val="2"/>
                <w:szCs w:val="24"/>
              </w:rPr>
              <w:t>6. PREKIŲ KOKYBĖ IR GARANTINIAI ĮSIPAREIGOJIMAI</w:t>
            </w:r>
          </w:p>
        </w:tc>
      </w:tr>
      <w:tr w:rsidR="00F9424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94246" w:rsidRDefault="00F94246" w:rsidP="00F9424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54C7FED" w:rsidR="00F94246" w:rsidRPr="002E5640" w:rsidRDefault="00A43BA1" w:rsidP="00A43BA1">
            <w:pPr>
              <w:jc w:val="both"/>
              <w:rPr>
                <w:kern w:val="2"/>
                <w:szCs w:val="24"/>
              </w:rPr>
            </w:pPr>
            <w:r w:rsidRPr="002E5640">
              <w:rPr>
                <w:kern w:val="2"/>
                <w:szCs w:val="24"/>
              </w:rPr>
              <w:t xml:space="preserve">Pateiktų </w:t>
            </w:r>
            <w:r w:rsidR="00EB7F91" w:rsidRPr="002E5640">
              <w:rPr>
                <w:kern w:val="2"/>
                <w:szCs w:val="24"/>
              </w:rPr>
              <w:t>P</w:t>
            </w:r>
            <w:r w:rsidRPr="002E5640">
              <w:rPr>
                <w:kern w:val="2"/>
                <w:szCs w:val="24"/>
              </w:rPr>
              <w:t xml:space="preserve">rekių galiojimo terminas pristatymo metu turi būti ne trumpesnis nei 6 mėn. nuo gamintojo nustatyto galiojimo termino pabaigos, išskyrus atvejus, kai gamintojas nustato trumpesnį </w:t>
            </w:r>
            <w:r w:rsidR="00EB7F91" w:rsidRPr="002E5640">
              <w:rPr>
                <w:kern w:val="2"/>
                <w:szCs w:val="24"/>
              </w:rPr>
              <w:t>P</w:t>
            </w:r>
            <w:r w:rsidRPr="002E5640">
              <w:rPr>
                <w:kern w:val="2"/>
                <w:szCs w:val="24"/>
              </w:rPr>
              <w:t>rekių galiojimo terminą.</w:t>
            </w:r>
          </w:p>
        </w:tc>
      </w:tr>
      <w:tr w:rsidR="00F9424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94246" w:rsidRDefault="00F94246" w:rsidP="00F9424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0EC50C0" w14:textId="6983F656" w:rsidR="00A43BA1" w:rsidRPr="002E5640" w:rsidRDefault="00A43BA1" w:rsidP="00A43BA1">
            <w:pPr>
              <w:jc w:val="both"/>
              <w:rPr>
                <w:kern w:val="2"/>
                <w:szCs w:val="24"/>
              </w:rPr>
            </w:pPr>
            <w:r w:rsidRPr="002E5640">
              <w:rPr>
                <w:color w:val="000000" w:themeColor="text1"/>
                <w:kern w:val="2"/>
                <w:szCs w:val="24"/>
              </w:rPr>
              <w:t>6.2.1. Tiekėjas privalo pašalinti Prekių trūkumus ne vėliau kaip per 3</w:t>
            </w:r>
            <w:r w:rsidRPr="002E5640">
              <w:rPr>
                <w:color w:val="FF0000"/>
                <w:kern w:val="2"/>
                <w:szCs w:val="24"/>
              </w:rPr>
              <w:t xml:space="preserve"> </w:t>
            </w:r>
            <w:r w:rsidRPr="002E5640">
              <w:rPr>
                <w:kern w:val="2"/>
                <w:szCs w:val="24"/>
              </w:rPr>
              <w:t>darbo dienas.</w:t>
            </w:r>
          </w:p>
          <w:p w14:paraId="19A8D037" w14:textId="64A19370" w:rsidR="00F94246" w:rsidRPr="002E5640" w:rsidRDefault="00A43BA1" w:rsidP="00A43BA1">
            <w:pPr>
              <w:jc w:val="both"/>
              <w:rPr>
                <w:color w:val="4472C4"/>
                <w:kern w:val="2"/>
                <w:szCs w:val="24"/>
              </w:rPr>
            </w:pPr>
            <w:r w:rsidRPr="002E5640">
              <w:rPr>
                <w:kern w:val="2"/>
                <w:szCs w:val="24"/>
              </w:rPr>
              <w:t>6.2.2. Prekių trūkumų nustatymo bei šalinimo tvarka nustatyta Bendrųjų sąlygų 7 skyriuje.</w:t>
            </w:r>
          </w:p>
        </w:tc>
      </w:tr>
      <w:tr w:rsidR="00F9424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94246" w:rsidRDefault="00F94246" w:rsidP="00F9424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DC4EEEB" w:rsidR="003A3A63" w:rsidRPr="00C8322D" w:rsidRDefault="003A3A63" w:rsidP="00C8322D">
            <w:pPr>
              <w:jc w:val="both"/>
              <w:rPr>
                <w:color w:val="FF0000"/>
                <w:kern w:val="2"/>
                <w:szCs w:val="24"/>
              </w:rPr>
            </w:pPr>
            <w:r w:rsidRPr="007B281B">
              <w:rPr>
                <w:kern w:val="2"/>
                <w:szCs w:val="24"/>
              </w:rPr>
              <w:t xml:space="preserve">Įrangos priėmimo-perdavimo metu, tikrinama ar Tiekėjas pasiekė kokybinių kriterijų parametrus (jeigu tokius kokybinius kriterijus Tiekėjas nurodė savo </w:t>
            </w:r>
            <w:r w:rsidR="007B281B" w:rsidRPr="007B281B">
              <w:rPr>
                <w:kern w:val="2"/>
                <w:szCs w:val="24"/>
              </w:rPr>
              <w:t>p</w:t>
            </w:r>
            <w:r w:rsidRPr="007B281B">
              <w:rPr>
                <w:kern w:val="2"/>
                <w:szCs w:val="24"/>
              </w:rPr>
              <w:t>asiūlyme (Sutarties priede Nr.</w:t>
            </w:r>
            <w:r w:rsidRPr="007B281B">
              <w:rPr>
                <w:kern w:val="2"/>
                <w:szCs w:val="24"/>
                <w:highlight w:val="yellow"/>
              </w:rPr>
              <w:t xml:space="preserve"> [1]</w:t>
            </w:r>
            <w:r w:rsidRPr="007B281B">
              <w:rPr>
                <w:kern w:val="2"/>
                <w:szCs w:val="24"/>
              </w:rPr>
              <w:t>.). Jeigu nustatoma, kad Tiekėjas nepasiek</w:t>
            </w:r>
            <w:r w:rsidR="00D70989" w:rsidRPr="007B281B">
              <w:rPr>
                <w:kern w:val="2"/>
                <w:szCs w:val="24"/>
              </w:rPr>
              <w:t>ė</w:t>
            </w:r>
            <w:r w:rsidRPr="007B281B">
              <w:rPr>
                <w:kern w:val="2"/>
                <w:szCs w:val="24"/>
              </w:rPr>
              <w:t xml:space="preserve"> savo pasiūlyme nurodytų ekonominio naudingumo vertinimo kriterijų parametrų, Tiekėjas privalo sumokėti Sutarties </w:t>
            </w:r>
            <w:r w:rsidR="00D70989" w:rsidRPr="007B281B">
              <w:rPr>
                <w:kern w:val="2"/>
                <w:szCs w:val="24"/>
              </w:rPr>
              <w:t xml:space="preserve">9.7 punkte </w:t>
            </w:r>
            <w:r w:rsidRPr="007B281B">
              <w:rPr>
                <w:kern w:val="2"/>
                <w:szCs w:val="24"/>
              </w:rPr>
              <w:t xml:space="preserve"> nurodytą baudą</w:t>
            </w:r>
            <w:r>
              <w:rPr>
                <w:color w:val="FF0000"/>
                <w:kern w:val="2"/>
                <w:szCs w:val="24"/>
              </w:rPr>
              <w:t>.</w:t>
            </w:r>
          </w:p>
        </w:tc>
      </w:tr>
      <w:tr w:rsidR="00F94246" w14:paraId="5D562E8D" w14:textId="77777777">
        <w:trPr>
          <w:trHeight w:val="300"/>
        </w:trPr>
        <w:tc>
          <w:tcPr>
            <w:tcW w:w="9535" w:type="dxa"/>
            <w:gridSpan w:val="5"/>
          </w:tcPr>
          <w:p w14:paraId="6103796D" w14:textId="77777777" w:rsidR="00F94246" w:rsidRDefault="00F94246" w:rsidP="00F94246">
            <w:pPr>
              <w:jc w:val="center"/>
              <w:rPr>
                <w:b/>
                <w:bCs/>
                <w:kern w:val="2"/>
                <w:szCs w:val="24"/>
              </w:rPr>
            </w:pPr>
            <w:r>
              <w:rPr>
                <w:b/>
                <w:bCs/>
                <w:kern w:val="2"/>
                <w:szCs w:val="24"/>
              </w:rPr>
              <w:t>7. SUTARTIES VYKDYMUI PASITELKIAMI SUBTIEKĖJAI</w:t>
            </w:r>
          </w:p>
        </w:tc>
      </w:tr>
      <w:tr w:rsidR="00F9424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F94246" w:rsidRDefault="00F94246" w:rsidP="00F9424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94246" w:rsidRDefault="00F94246" w:rsidP="00F94246">
            <w:pPr>
              <w:rPr>
                <w:kern w:val="2"/>
                <w:szCs w:val="24"/>
              </w:rPr>
            </w:pPr>
            <w:r>
              <w:rPr>
                <w:kern w:val="2"/>
                <w:szCs w:val="24"/>
              </w:rPr>
              <w:t>Sutarties vykdymui subtiekėjai ir (ar) specialistai nepasitelkiami.</w:t>
            </w:r>
          </w:p>
          <w:p w14:paraId="7AE1BD28" w14:textId="77777777" w:rsidR="00F94246" w:rsidRDefault="00F94246" w:rsidP="00F94246">
            <w:pPr>
              <w:rPr>
                <w:kern w:val="2"/>
                <w:szCs w:val="24"/>
              </w:rPr>
            </w:pPr>
          </w:p>
          <w:p w14:paraId="4122B0F3" w14:textId="77777777" w:rsidR="00F94246" w:rsidRPr="00F9213D" w:rsidRDefault="00F94246" w:rsidP="00F94246">
            <w:pPr>
              <w:rPr>
                <w:color w:val="0070C0"/>
                <w:kern w:val="2"/>
                <w:szCs w:val="24"/>
              </w:rPr>
            </w:pPr>
            <w:r w:rsidRPr="00F9213D">
              <w:rPr>
                <w:color w:val="0070C0"/>
                <w:kern w:val="2"/>
                <w:szCs w:val="24"/>
              </w:rPr>
              <w:t>arba</w:t>
            </w:r>
          </w:p>
          <w:p w14:paraId="6AEB3936" w14:textId="77777777" w:rsidR="00F94246" w:rsidRDefault="00F94246" w:rsidP="00F94246">
            <w:pPr>
              <w:rPr>
                <w:kern w:val="2"/>
                <w:szCs w:val="24"/>
              </w:rPr>
            </w:pPr>
          </w:p>
          <w:p w14:paraId="5CFEABC6" w14:textId="08628CBC" w:rsidR="00F94246" w:rsidRDefault="00F94246" w:rsidP="00F94246">
            <w:pPr>
              <w:rPr>
                <w:b/>
                <w:bCs/>
                <w:kern w:val="2"/>
                <w:szCs w:val="24"/>
              </w:rPr>
            </w:pPr>
            <w:r>
              <w:rPr>
                <w:kern w:val="2"/>
                <w:szCs w:val="24"/>
              </w:rPr>
              <w:t>Sutarties vykdymui pasitelkiami subtiekėjai</w:t>
            </w:r>
            <w:r w:rsidR="001D0B7D">
              <w:rPr>
                <w:kern w:val="2"/>
                <w:szCs w:val="24"/>
              </w:rPr>
              <w:t xml:space="preserve">: </w:t>
            </w:r>
            <w:r w:rsidR="00EB7F91" w:rsidRPr="00EB7F91">
              <w:rPr>
                <w:color w:val="0070C0"/>
                <w:kern w:val="2"/>
                <w:szCs w:val="24"/>
              </w:rPr>
              <w:t>išvardinti.</w:t>
            </w:r>
          </w:p>
        </w:tc>
      </w:tr>
      <w:tr w:rsidR="00F94246" w14:paraId="0E57F611" w14:textId="77777777">
        <w:trPr>
          <w:trHeight w:val="300"/>
        </w:trPr>
        <w:tc>
          <w:tcPr>
            <w:tcW w:w="9535" w:type="dxa"/>
            <w:gridSpan w:val="5"/>
          </w:tcPr>
          <w:p w14:paraId="6A81BDB7" w14:textId="77777777" w:rsidR="00F94246" w:rsidRDefault="00F94246" w:rsidP="00F94246">
            <w:pPr>
              <w:jc w:val="center"/>
              <w:rPr>
                <w:b/>
                <w:bCs/>
                <w:kern w:val="2"/>
                <w:szCs w:val="24"/>
              </w:rPr>
            </w:pPr>
            <w:r>
              <w:rPr>
                <w:b/>
                <w:bCs/>
                <w:kern w:val="2"/>
                <w:szCs w:val="24"/>
              </w:rPr>
              <w:t>8. PRIEVOLIŲ PAGAL SUTARTĮ ĮVYKDYMO UŽTIKRINIMAS</w:t>
            </w:r>
          </w:p>
        </w:tc>
      </w:tr>
      <w:tr w:rsidR="00F9424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94246" w:rsidRDefault="00F94246" w:rsidP="00F9424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F1C27" w14:textId="77777777" w:rsidR="001D0B7D" w:rsidRDefault="001D0B7D" w:rsidP="001D0B7D">
            <w:pPr>
              <w:rPr>
                <w:kern w:val="2"/>
                <w:szCs w:val="24"/>
              </w:rPr>
            </w:pPr>
            <w:r>
              <w:rPr>
                <w:kern w:val="2"/>
                <w:szCs w:val="24"/>
              </w:rPr>
              <w:t>Prievolių pagal Sutartį įvykdymas užtikrinamas:</w:t>
            </w:r>
          </w:p>
          <w:p w14:paraId="3067C176" w14:textId="77777777" w:rsidR="001D0B7D" w:rsidRDefault="001D0B7D" w:rsidP="001D0B7D">
            <w:pPr>
              <w:rPr>
                <w:kern w:val="2"/>
                <w:szCs w:val="24"/>
              </w:rPr>
            </w:pPr>
            <w:r>
              <w:rPr>
                <w:kern w:val="2"/>
                <w:szCs w:val="24"/>
              </w:rPr>
              <w:t>Netesybomis (delspinigiais, bauda).</w:t>
            </w:r>
          </w:p>
          <w:p w14:paraId="544E68EF" w14:textId="386B8F63" w:rsidR="00F94246" w:rsidRDefault="00F94246" w:rsidP="00F94246">
            <w:pPr>
              <w:rPr>
                <w:kern w:val="2"/>
                <w:szCs w:val="24"/>
              </w:rPr>
            </w:pPr>
          </w:p>
        </w:tc>
      </w:tr>
      <w:tr w:rsidR="00F9424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94246" w:rsidRDefault="00F94246" w:rsidP="00F9424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F94246" w:rsidRDefault="00F94246" w:rsidP="00F94246">
            <w:pPr>
              <w:rPr>
                <w:kern w:val="2"/>
                <w:szCs w:val="24"/>
              </w:rPr>
            </w:pPr>
            <w:r>
              <w:rPr>
                <w:kern w:val="2"/>
                <w:szCs w:val="24"/>
              </w:rPr>
              <w:t>Netaikoma</w:t>
            </w:r>
          </w:p>
          <w:p w14:paraId="4720F941" w14:textId="18B8C463" w:rsidR="00F94246" w:rsidRDefault="00F94246" w:rsidP="00F94246">
            <w:pPr>
              <w:rPr>
                <w:kern w:val="2"/>
                <w:szCs w:val="24"/>
              </w:rPr>
            </w:pPr>
          </w:p>
        </w:tc>
      </w:tr>
      <w:tr w:rsidR="00F9424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94246" w:rsidRDefault="00F94246" w:rsidP="00F9424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F94246" w:rsidRDefault="00F94246" w:rsidP="00F94246">
            <w:pPr>
              <w:rPr>
                <w:kern w:val="2"/>
                <w:szCs w:val="24"/>
              </w:rPr>
            </w:pPr>
            <w:r>
              <w:rPr>
                <w:kern w:val="2"/>
                <w:szCs w:val="24"/>
              </w:rPr>
              <w:t>Netaikoma</w:t>
            </w:r>
          </w:p>
          <w:p w14:paraId="7001B284" w14:textId="0352D4BF" w:rsidR="00F94246" w:rsidRDefault="00F94246" w:rsidP="00F94246">
            <w:pPr>
              <w:rPr>
                <w:kern w:val="2"/>
                <w:szCs w:val="24"/>
              </w:rPr>
            </w:pPr>
          </w:p>
        </w:tc>
      </w:tr>
      <w:tr w:rsidR="00F94246" w14:paraId="198AFEE0" w14:textId="77777777">
        <w:trPr>
          <w:trHeight w:val="300"/>
        </w:trPr>
        <w:tc>
          <w:tcPr>
            <w:tcW w:w="9535" w:type="dxa"/>
            <w:gridSpan w:val="5"/>
          </w:tcPr>
          <w:p w14:paraId="53C07666" w14:textId="77777777" w:rsidR="00F94246" w:rsidRDefault="00F94246" w:rsidP="00F94246">
            <w:pPr>
              <w:jc w:val="center"/>
              <w:rPr>
                <w:b/>
                <w:bCs/>
                <w:kern w:val="2"/>
                <w:szCs w:val="24"/>
              </w:rPr>
            </w:pPr>
            <w:r>
              <w:rPr>
                <w:b/>
                <w:bCs/>
                <w:kern w:val="2"/>
                <w:szCs w:val="24"/>
              </w:rPr>
              <w:t>9. ŠALIŲ ATSAKOMYBĖ</w:t>
            </w:r>
            <w:r>
              <w:rPr>
                <w:b/>
                <w:bCs/>
                <w:kern w:val="2"/>
                <w:szCs w:val="24"/>
              </w:rPr>
              <w:tab/>
            </w:r>
          </w:p>
        </w:tc>
      </w:tr>
      <w:tr w:rsidR="00F9424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94246" w:rsidRDefault="00F94246" w:rsidP="00F9424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BDC64CA" w:rsidR="00F94246" w:rsidRDefault="00B81013" w:rsidP="00624D1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95538">
              <w:rPr>
                <w:kern w:val="2"/>
                <w:szCs w:val="24"/>
              </w:rPr>
              <w:t>Pirkėjui 0,02 (dvi šimtosios) procento dydžio delspinigius nuo neapmokėtos sumos be PVM už kiekvieną vėlavimo dieną. </w:t>
            </w:r>
          </w:p>
        </w:tc>
      </w:tr>
      <w:tr w:rsidR="00F9424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94246" w:rsidRDefault="00F94246" w:rsidP="00F94246">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0659F53" w:rsidR="00F94246" w:rsidRPr="000A0D14" w:rsidRDefault="00F94246" w:rsidP="000A0D14">
            <w:pPr>
              <w:jc w:val="both"/>
              <w:rPr>
                <w:kern w:val="2"/>
              </w:rPr>
            </w:pPr>
            <w:r w:rsidRPr="000A0D14">
              <w:rPr>
                <w:kern w:val="2"/>
              </w:rPr>
              <w:t>9.2.1. Jeigu Tiekėjas vėluoja vykdyti užsakymą, tiekti Prekes ar ištaisyti jų trūkumus</w:t>
            </w:r>
            <w:r w:rsidRPr="000A0D14">
              <w:t xml:space="preserve"> </w:t>
            </w:r>
            <w:r w:rsidRPr="000A0D14">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B41C207" w:rsidR="00F94246" w:rsidRPr="000A0D14" w:rsidRDefault="00F94246" w:rsidP="000A0D14">
            <w:pPr>
              <w:jc w:val="both"/>
              <w:rPr>
                <w:kern w:val="2"/>
                <w:szCs w:val="24"/>
              </w:rPr>
            </w:pPr>
            <w:r w:rsidRPr="000A0D14">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107B20D" w:rsidR="00F94246" w:rsidRDefault="00F94246" w:rsidP="000A0D14">
            <w:pPr>
              <w:jc w:val="both"/>
              <w:rPr>
                <w:b/>
                <w:kern w:val="2"/>
              </w:rPr>
            </w:pPr>
            <w:r w:rsidRPr="000A0D14">
              <w:rPr>
                <w:kern w:val="2"/>
              </w:rPr>
              <w:t xml:space="preserve">9.2.3. Tiekėjas privalo sumokėti Pirkėjui netesybas per </w:t>
            </w:r>
            <w:r w:rsidR="000A0D14" w:rsidRPr="000A0D14">
              <w:rPr>
                <w:kern w:val="2"/>
              </w:rPr>
              <w:t>10 (dešimt)</w:t>
            </w:r>
            <w:r w:rsidRPr="000A0D14">
              <w:rPr>
                <w:kern w:val="2"/>
              </w:rPr>
              <w:t xml:space="preserve"> dienų nuo Pirkėjo pareikalavimo, jeigu netesybų suma nėra </w:t>
            </w:r>
            <w:r w:rsidRPr="000A0D14">
              <w:t>išskaitoma iš Tiekėjui mokėtinos sumos.</w:t>
            </w:r>
            <w:r w:rsidRPr="000A0D14">
              <w:rPr>
                <w:kern w:val="2"/>
              </w:rPr>
              <w:t xml:space="preserve"> </w:t>
            </w:r>
          </w:p>
        </w:tc>
      </w:tr>
      <w:tr w:rsidR="00F9424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94246" w:rsidRDefault="00F94246" w:rsidP="00F94246">
            <w:pPr>
              <w:rPr>
                <w:b/>
                <w:bCs/>
                <w:kern w:val="2"/>
                <w:szCs w:val="24"/>
              </w:rPr>
            </w:pPr>
            <w:r>
              <w:rPr>
                <w:b/>
                <w:bCs/>
                <w:kern w:val="2"/>
                <w:szCs w:val="24"/>
              </w:rPr>
              <w:t>9.</w:t>
            </w:r>
            <w:r w:rsidRPr="00F337CA">
              <w:rPr>
                <w:b/>
                <w:bCs/>
                <w:kern w:val="2"/>
                <w:szCs w:val="24"/>
              </w:rPr>
              <w:t xml:space="preserve">3. Tiekėjui / Pirkėjui taikoma bauda </w:t>
            </w:r>
            <w:r>
              <w:rPr>
                <w:b/>
                <w:bCs/>
                <w:kern w:val="2"/>
                <w:szCs w:val="24"/>
              </w:rPr>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A24B7F1" w14:textId="074BBF01" w:rsidR="00326CA9" w:rsidRDefault="00326CA9" w:rsidP="00326CA9">
            <w:pPr>
              <w:jc w:val="both"/>
              <w:rPr>
                <w:kern w:val="2"/>
                <w:szCs w:val="24"/>
              </w:rPr>
            </w:pPr>
            <w:r>
              <w:rPr>
                <w:kern w:val="2"/>
                <w:szCs w:val="24"/>
              </w:rPr>
              <w:t xml:space="preserve">Nutraukus Sutartį dėl </w:t>
            </w:r>
            <w:r w:rsidR="00F337CA">
              <w:rPr>
                <w:kern w:val="2"/>
                <w:szCs w:val="24"/>
              </w:rPr>
              <w:t xml:space="preserve">Tiekėjo padaryto </w:t>
            </w:r>
            <w:r>
              <w:rPr>
                <w:kern w:val="2"/>
                <w:szCs w:val="24"/>
              </w:rPr>
              <w:t>esminio Sutarties pažeidimo, nustatyto Sutarties Specialiosiose sąlygose</w:t>
            </w:r>
            <w:r w:rsidR="00F337CA">
              <w:rPr>
                <w:kern w:val="2"/>
                <w:szCs w:val="24"/>
              </w:rPr>
              <w:t xml:space="preserve"> arba Tiekėjui nepagrįstai nutraukus Sutarties vykdymą ne Sutartyje nustatyta tvarka, Tiekėjas moka Pirkėjui </w:t>
            </w:r>
            <w:r w:rsidR="00F337CA" w:rsidRPr="00F337CA">
              <w:rPr>
                <w:kern w:val="2"/>
                <w:szCs w:val="24"/>
              </w:rPr>
              <w:t>5</w:t>
            </w:r>
            <w:r w:rsidRPr="00F337CA">
              <w:rPr>
                <w:kern w:val="2"/>
                <w:szCs w:val="24"/>
              </w:rPr>
              <w:t xml:space="preserve"> (</w:t>
            </w:r>
            <w:r w:rsidR="00F337CA" w:rsidRPr="00F337CA">
              <w:rPr>
                <w:kern w:val="2"/>
                <w:szCs w:val="24"/>
              </w:rPr>
              <w:t>penkių</w:t>
            </w:r>
            <w:r w:rsidRPr="00F337CA">
              <w:rPr>
                <w:kern w:val="2"/>
                <w:szCs w:val="24"/>
              </w:rPr>
              <w:t>) procentų dydžio baud</w:t>
            </w:r>
            <w:r w:rsidR="00F337CA" w:rsidRPr="00F337CA">
              <w:rPr>
                <w:kern w:val="2"/>
                <w:szCs w:val="24"/>
              </w:rPr>
              <w:t>ą</w:t>
            </w:r>
            <w:r w:rsidRPr="00F337CA">
              <w:rPr>
                <w:kern w:val="2"/>
                <w:szCs w:val="24"/>
              </w:rPr>
              <w:t xml:space="preserve"> </w:t>
            </w:r>
            <w:r>
              <w:rPr>
                <w:kern w:val="2"/>
                <w:szCs w:val="24"/>
              </w:rPr>
              <w:t xml:space="preserve">nuo Pradinės Sutarties vertės be PVM, nurodytos Specialiųjų sąlygų 5.2 punkte. </w:t>
            </w:r>
          </w:p>
          <w:p w14:paraId="48292084" w14:textId="0863322C" w:rsidR="00F94246" w:rsidRDefault="00F94246" w:rsidP="00F94246">
            <w:pPr>
              <w:rPr>
                <w:kern w:val="2"/>
                <w:szCs w:val="24"/>
              </w:rPr>
            </w:pPr>
          </w:p>
        </w:tc>
      </w:tr>
      <w:tr w:rsidR="00F9424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94246" w:rsidRDefault="00F94246" w:rsidP="00F9424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BE1E310" w:rsidR="00F94246" w:rsidRDefault="00667691" w:rsidP="00E10A04">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pažeidimo atvejį</w:t>
            </w:r>
            <w:r w:rsidRPr="00C157A6">
              <w:rPr>
                <w:color w:val="000000"/>
                <w:kern w:val="2"/>
                <w:szCs w:val="24"/>
              </w:rPr>
              <w:t>.</w:t>
            </w:r>
          </w:p>
        </w:tc>
      </w:tr>
      <w:tr w:rsidR="00F9424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94246" w:rsidRDefault="00F94246" w:rsidP="00F9424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3C87E15" w:rsidR="00F94246" w:rsidRDefault="00667691" w:rsidP="00E10A04">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pažeidimo atvejį</w:t>
            </w:r>
            <w:r w:rsidRPr="007A7607">
              <w:rPr>
                <w:color w:val="000000"/>
                <w:kern w:val="2"/>
                <w:szCs w:val="24"/>
              </w:rPr>
              <w:t>.</w:t>
            </w:r>
          </w:p>
        </w:tc>
      </w:tr>
      <w:tr w:rsidR="00F9424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94246" w:rsidRDefault="00F94246" w:rsidP="00F9424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B538D5A" w:rsidR="00F94246" w:rsidRDefault="00667691" w:rsidP="00667691">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F9424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94246" w:rsidRDefault="00F94246" w:rsidP="00F94246">
            <w:pPr>
              <w:rPr>
                <w:b/>
                <w:bCs/>
                <w:kern w:val="2"/>
              </w:rPr>
            </w:pPr>
            <w:r w:rsidRPr="004B4240">
              <w:rPr>
                <w:b/>
                <w:bCs/>
                <w:kern w:val="2"/>
              </w:rPr>
              <w:t xml:space="preserve">9.7. Tiekėjui taikomos netesybos dėl pirkimo dokumentuose nustatytų Kokybinių </w:t>
            </w:r>
            <w:r w:rsidRPr="004B4240">
              <w:rPr>
                <w:b/>
                <w:bCs/>
                <w:kern w:val="2"/>
              </w:rPr>
              <w:lastRenderedPageBreak/>
              <w:t xml:space="preserve">kriterijų </w:t>
            </w:r>
            <w:proofErr w:type="spellStart"/>
            <w:r w:rsidRPr="004B4240">
              <w:rPr>
                <w:b/>
                <w:bCs/>
                <w:kern w:val="2"/>
              </w:rPr>
              <w:t>nepasiekimo</w:t>
            </w:r>
            <w:proofErr w:type="spellEnd"/>
            <w:r w:rsidRPr="004B4240">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88AB627" w14:textId="12B00458" w:rsidR="00DD204C" w:rsidRPr="00DD204C" w:rsidRDefault="00DD204C" w:rsidP="008F7BC6">
            <w:pPr>
              <w:jc w:val="both"/>
              <w:rPr>
                <w:kern w:val="2"/>
                <w:szCs w:val="24"/>
              </w:rPr>
            </w:pPr>
            <w:r w:rsidRPr="00DD204C">
              <w:rPr>
                <w:kern w:val="2"/>
                <w:szCs w:val="24"/>
              </w:rPr>
              <w:lastRenderedPageBreak/>
              <w:t xml:space="preserve">Jeigu Tiekėjas nepasiekė savo pasiūlyme nurodytų kokybinių kriterijų parametrų, taikoma </w:t>
            </w:r>
            <w:r w:rsidR="00A52213">
              <w:rPr>
                <w:kern w:val="2"/>
                <w:szCs w:val="24"/>
              </w:rPr>
              <w:t>2</w:t>
            </w:r>
            <w:r w:rsidRPr="00DD204C">
              <w:rPr>
                <w:kern w:val="2"/>
                <w:szCs w:val="24"/>
              </w:rPr>
              <w:t>00 Eur (</w:t>
            </w:r>
            <w:r w:rsidR="00A52213">
              <w:rPr>
                <w:kern w:val="2"/>
                <w:szCs w:val="24"/>
              </w:rPr>
              <w:t>dviejų</w:t>
            </w:r>
            <w:r w:rsidRPr="00DD204C">
              <w:rPr>
                <w:kern w:val="2"/>
                <w:szCs w:val="24"/>
              </w:rPr>
              <w:t xml:space="preserve"> šimt</w:t>
            </w:r>
            <w:r w:rsidR="00A52213">
              <w:rPr>
                <w:kern w:val="2"/>
                <w:szCs w:val="24"/>
              </w:rPr>
              <w:t>ų</w:t>
            </w:r>
            <w:r w:rsidRPr="00DD204C">
              <w:rPr>
                <w:kern w:val="2"/>
                <w:szCs w:val="24"/>
              </w:rPr>
              <w:t xml:space="preserve"> eurų) bauda už kiekvieną </w:t>
            </w:r>
            <w:r w:rsidR="00A52213">
              <w:rPr>
                <w:kern w:val="2"/>
                <w:szCs w:val="24"/>
              </w:rPr>
              <w:t xml:space="preserve">nepasiektą </w:t>
            </w:r>
            <w:r w:rsidRPr="00DD204C">
              <w:rPr>
                <w:kern w:val="2"/>
                <w:szCs w:val="24"/>
              </w:rPr>
              <w:t>kokybinį kriterijų.</w:t>
            </w:r>
          </w:p>
          <w:p w14:paraId="7EDB2AC6" w14:textId="77777777" w:rsidR="00DD204C" w:rsidRDefault="00DD204C" w:rsidP="008F7BC6">
            <w:pPr>
              <w:jc w:val="both"/>
              <w:rPr>
                <w:color w:val="FF0000"/>
                <w:kern w:val="2"/>
                <w:szCs w:val="24"/>
              </w:rPr>
            </w:pPr>
          </w:p>
          <w:p w14:paraId="0D13A165" w14:textId="77777777" w:rsidR="00DD204C" w:rsidRDefault="00DD204C" w:rsidP="008F7BC6">
            <w:pPr>
              <w:jc w:val="both"/>
              <w:rPr>
                <w:color w:val="FF0000"/>
                <w:kern w:val="2"/>
                <w:szCs w:val="24"/>
              </w:rPr>
            </w:pPr>
          </w:p>
          <w:p w14:paraId="5C591A2E" w14:textId="0F59ED99" w:rsidR="00F94246" w:rsidRDefault="00F94246" w:rsidP="008F7BC6">
            <w:pPr>
              <w:jc w:val="both"/>
              <w:rPr>
                <w:color w:val="4472C4"/>
                <w:kern w:val="2"/>
                <w:szCs w:val="24"/>
              </w:rPr>
            </w:pPr>
          </w:p>
        </w:tc>
      </w:tr>
      <w:tr w:rsidR="00F9424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94246" w:rsidRDefault="00F94246" w:rsidP="00F94246">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F94246" w:rsidRDefault="00F94246" w:rsidP="00F94246">
            <w:pPr>
              <w:rPr>
                <w:kern w:val="2"/>
                <w:szCs w:val="24"/>
              </w:rPr>
            </w:pPr>
            <w:r>
              <w:rPr>
                <w:kern w:val="2"/>
                <w:szCs w:val="24"/>
              </w:rPr>
              <w:t>Netaikoma</w:t>
            </w:r>
          </w:p>
          <w:p w14:paraId="29DCAC8C" w14:textId="0FE77518" w:rsidR="00F94246" w:rsidRDefault="00F94246" w:rsidP="00F94246">
            <w:pPr>
              <w:rPr>
                <w:color w:val="4472C4"/>
                <w:kern w:val="2"/>
                <w:szCs w:val="24"/>
              </w:rPr>
            </w:pPr>
          </w:p>
        </w:tc>
      </w:tr>
      <w:tr w:rsidR="00F9424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94246" w:rsidRDefault="00F94246" w:rsidP="00F9424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AA422B" w14:textId="77777777" w:rsidR="00E10A04" w:rsidRPr="006B020C" w:rsidRDefault="00E10A04" w:rsidP="00E10A04">
            <w:pPr>
              <w:jc w:val="both"/>
              <w:rPr>
                <w:szCs w:val="24"/>
              </w:rPr>
            </w:pPr>
            <w:r w:rsidRPr="006B020C">
              <w:rPr>
                <w:color w:val="000000"/>
                <w:kern w:val="2"/>
                <w:szCs w:val="24"/>
              </w:rPr>
              <w:t>Jeigu Tiekėjas nesilaiko</w:t>
            </w:r>
            <w:r w:rsidRPr="006B020C">
              <w:rPr>
                <w:szCs w:val="24"/>
              </w:rPr>
              <w:t xml:space="preserve"> </w:t>
            </w:r>
            <w:r w:rsidRPr="006B020C">
              <w:rPr>
                <w:color w:val="000000"/>
                <w:szCs w:val="24"/>
              </w:rPr>
              <w:t xml:space="preserve">Bendrųjų sąlygų nuostatų dėl </w:t>
            </w:r>
            <w:r w:rsidRPr="006B020C">
              <w:rPr>
                <w:color w:val="000000"/>
                <w:kern w:val="2"/>
                <w:szCs w:val="24"/>
              </w:rPr>
              <w:t>intelektinės nuosavybės reikalavimų, taikoma 100 Eur (vieno šimto eurų) bauda.</w:t>
            </w:r>
          </w:p>
          <w:p w14:paraId="4676D9D3" w14:textId="1DDC7CBE" w:rsidR="00F94246" w:rsidRDefault="00F94246" w:rsidP="00F94246">
            <w:pPr>
              <w:spacing w:line="259" w:lineRule="auto"/>
              <w:rPr>
                <w:kern w:val="2"/>
                <w:szCs w:val="24"/>
              </w:rPr>
            </w:pPr>
          </w:p>
          <w:p w14:paraId="49FF058F" w14:textId="77777777" w:rsidR="00F94246" w:rsidRDefault="00F94246" w:rsidP="00C13D51">
            <w:pPr>
              <w:rPr>
                <w:color w:val="4472C4"/>
                <w:kern w:val="2"/>
                <w:szCs w:val="24"/>
              </w:rPr>
            </w:pPr>
          </w:p>
        </w:tc>
      </w:tr>
      <w:tr w:rsidR="00F9424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94246" w:rsidRDefault="00F94246" w:rsidP="00F9424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FE8F155" w:rsidR="00F94246" w:rsidRDefault="00C13D51" w:rsidP="00F94246">
            <w:pPr>
              <w:rPr>
                <w:color w:val="4472C4"/>
                <w:kern w:val="2"/>
                <w:szCs w:val="24"/>
              </w:rPr>
            </w:pPr>
            <w:r w:rsidRPr="00C13D51">
              <w:rPr>
                <w:kern w:val="2"/>
                <w:szCs w:val="24"/>
              </w:rPr>
              <w:t>Netaikoma</w:t>
            </w:r>
          </w:p>
        </w:tc>
      </w:tr>
      <w:tr w:rsidR="00F94246" w14:paraId="0126462E" w14:textId="77777777">
        <w:trPr>
          <w:trHeight w:val="300"/>
        </w:trPr>
        <w:tc>
          <w:tcPr>
            <w:tcW w:w="9535" w:type="dxa"/>
            <w:gridSpan w:val="5"/>
          </w:tcPr>
          <w:p w14:paraId="318973A5" w14:textId="77777777" w:rsidR="00F94246" w:rsidRDefault="00F94246" w:rsidP="00F94246">
            <w:pPr>
              <w:jc w:val="center"/>
              <w:rPr>
                <w:b/>
                <w:bCs/>
                <w:kern w:val="2"/>
                <w:szCs w:val="24"/>
              </w:rPr>
            </w:pPr>
            <w:r>
              <w:rPr>
                <w:b/>
                <w:kern w:val="2"/>
                <w:szCs w:val="24"/>
              </w:rPr>
              <w:t>10. ESMINĖS SUTARTIES SĄLYGOS</w:t>
            </w:r>
          </w:p>
        </w:tc>
      </w:tr>
      <w:tr w:rsidR="00F94246" w14:paraId="4D59E15A" w14:textId="77777777">
        <w:trPr>
          <w:trHeight w:val="300"/>
        </w:trPr>
        <w:tc>
          <w:tcPr>
            <w:tcW w:w="2707" w:type="dxa"/>
            <w:gridSpan w:val="3"/>
          </w:tcPr>
          <w:p w14:paraId="345EFFE5" w14:textId="77777777" w:rsidR="00F94246" w:rsidRDefault="00F94246" w:rsidP="00F94246">
            <w:pPr>
              <w:rPr>
                <w:b/>
                <w:bCs/>
                <w:kern w:val="2"/>
              </w:rPr>
            </w:pPr>
            <w:r>
              <w:rPr>
                <w:b/>
                <w:bCs/>
              </w:rPr>
              <w:t>10.1. Esminės Sutarties sąlygos</w:t>
            </w:r>
          </w:p>
        </w:tc>
        <w:tc>
          <w:tcPr>
            <w:tcW w:w="6828" w:type="dxa"/>
            <w:gridSpan w:val="2"/>
          </w:tcPr>
          <w:p w14:paraId="5AF20992" w14:textId="77777777" w:rsidR="00E560FE" w:rsidRPr="002536C3" w:rsidRDefault="00E560FE" w:rsidP="00E560FE">
            <w:pPr>
              <w:jc w:val="both"/>
              <w:rPr>
                <w:kern w:val="2"/>
                <w:szCs w:val="24"/>
              </w:rPr>
            </w:pPr>
            <w:r w:rsidRPr="002536C3">
              <w:rPr>
                <w:kern w:val="2"/>
                <w:szCs w:val="24"/>
              </w:rPr>
              <w:t>10.1.1 Tiekėjo prisiimtų įsipareigojimų už Sutartyje nustatytą Sutarties kainą / įkainius vykdymas;</w:t>
            </w:r>
          </w:p>
          <w:p w14:paraId="12661A1B" w14:textId="77777777" w:rsidR="00E560FE" w:rsidRPr="002536C3" w:rsidRDefault="00E560FE" w:rsidP="00E560FE">
            <w:pPr>
              <w:jc w:val="both"/>
              <w:rPr>
                <w:kern w:val="2"/>
                <w:szCs w:val="24"/>
              </w:rPr>
            </w:pPr>
            <w:r w:rsidRPr="002536C3">
              <w:rPr>
                <w:kern w:val="2"/>
                <w:szCs w:val="24"/>
              </w:rPr>
              <w:t>10.1.2. Sutartyje nustatytų Prekių tiekimo terminų laikymasis;</w:t>
            </w:r>
          </w:p>
          <w:p w14:paraId="72043F25" w14:textId="77777777" w:rsidR="00E560FE" w:rsidRPr="002536C3" w:rsidRDefault="00E560FE" w:rsidP="00E560FE">
            <w:pPr>
              <w:jc w:val="both"/>
              <w:rPr>
                <w:kern w:val="2"/>
                <w:szCs w:val="24"/>
              </w:rPr>
            </w:pPr>
            <w:r w:rsidRPr="002536C3">
              <w:rPr>
                <w:kern w:val="2"/>
                <w:szCs w:val="24"/>
              </w:rPr>
              <w:t>10.1.3. Priskaičiuotų netesybų mokėjimas;</w:t>
            </w:r>
          </w:p>
          <w:p w14:paraId="27F75745" w14:textId="77777777" w:rsidR="00E560FE" w:rsidRPr="002536C3" w:rsidRDefault="00E560FE" w:rsidP="00E560FE">
            <w:pPr>
              <w:jc w:val="both"/>
              <w:rPr>
                <w:kern w:val="2"/>
                <w:szCs w:val="24"/>
              </w:rPr>
            </w:pPr>
            <w:r w:rsidRPr="002536C3">
              <w:rPr>
                <w:kern w:val="2"/>
                <w:szCs w:val="24"/>
              </w:rPr>
              <w:t>10.1.4. Sutartyje ir (ar) Įstatymuose nustatytus reikalavimus atitinkančių Prekių pristatymas;</w:t>
            </w:r>
          </w:p>
          <w:p w14:paraId="56DBAA09" w14:textId="5C82024B" w:rsidR="00E560FE" w:rsidRPr="002536C3" w:rsidRDefault="00E560FE" w:rsidP="00E560FE">
            <w:pPr>
              <w:jc w:val="both"/>
              <w:rPr>
                <w:kern w:val="2"/>
                <w:szCs w:val="24"/>
              </w:rPr>
            </w:pPr>
            <w:r w:rsidRPr="002536C3">
              <w:rPr>
                <w:kern w:val="2"/>
                <w:szCs w:val="24"/>
              </w:rPr>
              <w:t>10.1.5. Tiekėjo kvalifikacija visą Sutarties galiojimo laikotarpį privalo atitikti pirkimo dokumentuose nustatytus Sutarties tinkamam vykdymui būtinus reikalavimus;</w:t>
            </w:r>
          </w:p>
          <w:p w14:paraId="43B6F773" w14:textId="143651D7" w:rsidR="00E560FE" w:rsidRPr="002536C3" w:rsidRDefault="00E560FE" w:rsidP="00E560FE">
            <w:pPr>
              <w:jc w:val="both"/>
              <w:rPr>
                <w:kern w:val="2"/>
                <w:szCs w:val="24"/>
              </w:rPr>
            </w:pPr>
            <w:r w:rsidRPr="002536C3">
              <w:rPr>
                <w:kern w:val="2"/>
                <w:szCs w:val="24"/>
              </w:rPr>
              <w:t>10.1.</w:t>
            </w:r>
            <w:r w:rsidR="00B25BFE" w:rsidRPr="002536C3">
              <w:rPr>
                <w:kern w:val="2"/>
                <w:szCs w:val="24"/>
              </w:rPr>
              <w:t>6</w:t>
            </w:r>
            <w:r w:rsidRPr="002536C3">
              <w:rPr>
                <w:kern w:val="2"/>
                <w:szCs w:val="24"/>
              </w:rPr>
              <w:t>. Sutarties nuostatų, reglamentuojančių konkurenciją, intelektinės nuosavybės ar konfidencialios informacijos valdymą, laikymasis;</w:t>
            </w:r>
          </w:p>
          <w:p w14:paraId="30B120DF" w14:textId="08DB0ECD" w:rsidR="00F94246" w:rsidRPr="002536C3" w:rsidRDefault="00E560FE" w:rsidP="00B25BFE">
            <w:pPr>
              <w:jc w:val="both"/>
              <w:rPr>
                <w:kern w:val="2"/>
                <w:szCs w:val="24"/>
              </w:rPr>
            </w:pPr>
            <w:r w:rsidRPr="002536C3">
              <w:rPr>
                <w:kern w:val="2"/>
                <w:szCs w:val="24"/>
              </w:rPr>
              <w:t>10.1.</w:t>
            </w:r>
            <w:r w:rsidR="00B25BFE" w:rsidRPr="002536C3">
              <w:rPr>
                <w:kern w:val="2"/>
                <w:szCs w:val="24"/>
              </w:rPr>
              <w:t>7</w:t>
            </w:r>
            <w:r w:rsidRPr="002536C3">
              <w:rPr>
                <w:kern w:val="2"/>
                <w:szCs w:val="24"/>
              </w:rPr>
              <w:t>. Bendrųjų sąlygų nuostatų dėl Sutarties vykdymui pasitelkiamų naujų subtiekėjų ir (ar specialistų) / esamų subtiekėjų ir (ar) specialistų keitimo, laikymasis</w:t>
            </w:r>
            <w:r w:rsidR="00105198">
              <w:rPr>
                <w:kern w:val="2"/>
                <w:szCs w:val="24"/>
              </w:rPr>
              <w:t>;</w:t>
            </w:r>
          </w:p>
          <w:p w14:paraId="39580504" w14:textId="77777777" w:rsidR="00B25BFE" w:rsidRDefault="00B25BFE" w:rsidP="00B25BFE">
            <w:pPr>
              <w:jc w:val="both"/>
              <w:rPr>
                <w:kern w:val="2"/>
                <w:szCs w:val="24"/>
              </w:rPr>
            </w:pPr>
            <w:r w:rsidRPr="00FE105C">
              <w:rPr>
                <w:kern w:val="2"/>
                <w:szCs w:val="24"/>
              </w:rPr>
              <w:t>10.1.8. Panaudos sutartyje (Sutarties priedas Nr.</w:t>
            </w:r>
            <w:r w:rsidR="006B020C">
              <w:rPr>
                <w:color w:val="000000"/>
                <w:kern w:val="2"/>
                <w:szCs w:val="24"/>
              </w:rPr>
              <w:t xml:space="preserve"> </w:t>
            </w:r>
            <w:r w:rsidR="006B020C">
              <w:rPr>
                <w:kern w:val="2"/>
                <w:szCs w:val="24"/>
                <w:highlight w:val="yellow"/>
              </w:rPr>
              <w:t>[2]</w:t>
            </w:r>
            <w:r w:rsidRPr="00FE105C">
              <w:rPr>
                <w:kern w:val="2"/>
                <w:szCs w:val="24"/>
              </w:rPr>
              <w:t xml:space="preserve">) </w:t>
            </w:r>
            <w:r w:rsidR="00A71CCE" w:rsidRPr="00FE105C">
              <w:rPr>
                <w:kern w:val="2"/>
                <w:szCs w:val="24"/>
              </w:rPr>
              <w:t>numatytų esminių sutarties</w:t>
            </w:r>
            <w:r w:rsidR="00105198">
              <w:rPr>
                <w:kern w:val="2"/>
                <w:szCs w:val="24"/>
              </w:rPr>
              <w:t xml:space="preserve"> </w:t>
            </w:r>
            <w:r w:rsidRPr="00FE105C">
              <w:rPr>
                <w:kern w:val="2"/>
                <w:szCs w:val="24"/>
              </w:rPr>
              <w:t>sąlygų vykdymas</w:t>
            </w:r>
            <w:r w:rsidR="00105198">
              <w:rPr>
                <w:kern w:val="2"/>
                <w:szCs w:val="24"/>
              </w:rPr>
              <w:t>;</w:t>
            </w:r>
          </w:p>
          <w:p w14:paraId="3657475F" w14:textId="07FFA6E7" w:rsidR="00105198" w:rsidRPr="00105198" w:rsidRDefault="00105198" w:rsidP="00B25BFE">
            <w:pPr>
              <w:jc w:val="both"/>
              <w:rPr>
                <w:kern w:val="2"/>
                <w:szCs w:val="24"/>
              </w:rPr>
            </w:pPr>
            <w:r>
              <w:rPr>
                <w:kern w:val="2"/>
                <w:sz w:val="22"/>
                <w:szCs w:val="22"/>
              </w:rPr>
              <w:t>10.1.9.</w:t>
            </w:r>
            <w:r w:rsidRPr="00B25BFE">
              <w:rPr>
                <w:kern w:val="2"/>
                <w:szCs w:val="24"/>
              </w:rPr>
              <w:t xml:space="preserve"> Tiekėjas nevykdo įsipareigojimų, kurie pasiūlymų vertinimo metu pirkimo dokumentuose buvo nustatyti kaip pasiūlymų vertinimo kriterijai ir už kuriuos Tiekėjui buvo skiriamos reikšmės</w:t>
            </w:r>
            <w:r>
              <w:rPr>
                <w:kern w:val="2"/>
                <w:szCs w:val="24"/>
              </w:rPr>
              <w:t xml:space="preserve"> (</w:t>
            </w:r>
            <w:r w:rsidRPr="00B25BFE">
              <w:rPr>
                <w:kern w:val="2"/>
                <w:szCs w:val="24"/>
              </w:rPr>
              <w:t>kai pasiūlymas vertintas pagal kainos / sąnaudų ir kokybės santykį</w:t>
            </w:r>
            <w:r>
              <w:rPr>
                <w:kern w:val="2"/>
                <w:szCs w:val="24"/>
              </w:rPr>
              <w:t>).</w:t>
            </w:r>
          </w:p>
        </w:tc>
      </w:tr>
      <w:tr w:rsidR="00F94246" w14:paraId="0F5458CF" w14:textId="77777777">
        <w:trPr>
          <w:trHeight w:val="300"/>
        </w:trPr>
        <w:tc>
          <w:tcPr>
            <w:tcW w:w="2700" w:type="dxa"/>
            <w:gridSpan w:val="2"/>
          </w:tcPr>
          <w:p w14:paraId="0C270B5F" w14:textId="77777777" w:rsidR="00F94246" w:rsidRDefault="00F94246" w:rsidP="00F94246">
            <w:pPr>
              <w:rPr>
                <w:b/>
                <w:bCs/>
                <w:kern w:val="2"/>
                <w:szCs w:val="24"/>
              </w:rPr>
            </w:pPr>
            <w:r>
              <w:rPr>
                <w:b/>
                <w:bCs/>
                <w:kern w:val="2"/>
                <w:szCs w:val="24"/>
              </w:rPr>
              <w:t>10.2. Dideli arba nuolatiniai esminės Sutarties sąlygos vykdymo trūkumai</w:t>
            </w:r>
          </w:p>
        </w:tc>
        <w:tc>
          <w:tcPr>
            <w:tcW w:w="6835" w:type="dxa"/>
            <w:gridSpan w:val="3"/>
          </w:tcPr>
          <w:p w14:paraId="2F30C2BD" w14:textId="5EB3ED38" w:rsidR="00E560FE" w:rsidRPr="00B25BFE" w:rsidRDefault="00B25BFE" w:rsidP="0085302F">
            <w:pPr>
              <w:jc w:val="both"/>
              <w:rPr>
                <w:color w:val="000000" w:themeColor="text1"/>
                <w:kern w:val="2"/>
                <w:szCs w:val="24"/>
              </w:rPr>
            </w:pPr>
            <w:r w:rsidRPr="00B25BFE">
              <w:rPr>
                <w:color w:val="000000" w:themeColor="text1"/>
                <w:kern w:val="2"/>
                <w:szCs w:val="24"/>
              </w:rPr>
              <w:t>10.2.</w:t>
            </w:r>
            <w:r w:rsidR="00105198">
              <w:rPr>
                <w:color w:val="000000" w:themeColor="text1"/>
                <w:kern w:val="2"/>
                <w:szCs w:val="24"/>
              </w:rPr>
              <w:t>1</w:t>
            </w:r>
            <w:r w:rsidRPr="00B25BFE">
              <w:rPr>
                <w:color w:val="000000" w:themeColor="text1"/>
                <w:kern w:val="2"/>
                <w:szCs w:val="24"/>
              </w:rPr>
              <w:t xml:space="preserve">. </w:t>
            </w:r>
            <w:r w:rsidR="00E560FE" w:rsidRPr="00B25BFE">
              <w:rPr>
                <w:color w:val="000000" w:themeColor="text1"/>
                <w:kern w:val="2"/>
                <w:szCs w:val="24"/>
              </w:rPr>
              <w:t>Jeigu Tiekėjas nesilaiko Sutartyje nustatytų Prekių tiekimo terminų ir 2 (du) ar daugiau kartų per Sutarties vykdymo laikotarpį vėluoja pristatyti Prekes daugiau nei 5 (penkias) darbo dienas;</w:t>
            </w:r>
          </w:p>
          <w:p w14:paraId="27FF7C68" w14:textId="1E122E2E" w:rsidR="00F94246" w:rsidRPr="002536C3" w:rsidRDefault="00E560FE" w:rsidP="0085302F">
            <w:pPr>
              <w:jc w:val="both"/>
              <w:rPr>
                <w:color w:val="000000" w:themeColor="text1"/>
                <w:kern w:val="2"/>
                <w:szCs w:val="24"/>
              </w:rPr>
            </w:pPr>
            <w:r w:rsidRPr="00B25BFE">
              <w:rPr>
                <w:color w:val="000000" w:themeColor="text1"/>
                <w:kern w:val="2"/>
                <w:szCs w:val="24"/>
              </w:rPr>
              <w:t>10.2.</w:t>
            </w:r>
            <w:r w:rsidR="00105198">
              <w:rPr>
                <w:color w:val="000000" w:themeColor="text1"/>
                <w:kern w:val="2"/>
                <w:szCs w:val="24"/>
              </w:rPr>
              <w:t>2</w:t>
            </w:r>
            <w:r w:rsidRPr="00B25BFE">
              <w:rPr>
                <w:color w:val="000000" w:themeColor="text1"/>
                <w:kern w:val="2"/>
                <w:szCs w:val="24"/>
              </w:rPr>
              <w:t>. Tiekėjas 2 (du) ir daugiau kartų per Sutarties vykdymo laikotarpį pristato Prekes, kurios neatitinka Sutartyje ir (ar) Įstatymuose nustatytų reikalavimų Prekėms</w:t>
            </w:r>
            <w:r w:rsidR="00B25BFE" w:rsidRPr="00B25BFE">
              <w:rPr>
                <w:color w:val="000000" w:themeColor="text1"/>
                <w:kern w:val="2"/>
                <w:szCs w:val="24"/>
              </w:rPr>
              <w:t>.</w:t>
            </w:r>
          </w:p>
        </w:tc>
      </w:tr>
      <w:tr w:rsidR="00F94246" w14:paraId="70836C3F" w14:textId="77777777">
        <w:trPr>
          <w:trHeight w:val="300"/>
        </w:trPr>
        <w:tc>
          <w:tcPr>
            <w:tcW w:w="9535" w:type="dxa"/>
            <w:gridSpan w:val="5"/>
          </w:tcPr>
          <w:p w14:paraId="31DFC488" w14:textId="77777777" w:rsidR="00F94246" w:rsidRDefault="00F94246" w:rsidP="00F94246">
            <w:pPr>
              <w:jc w:val="center"/>
              <w:rPr>
                <w:b/>
                <w:bCs/>
                <w:kern w:val="2"/>
                <w:szCs w:val="24"/>
              </w:rPr>
            </w:pPr>
            <w:r>
              <w:rPr>
                <w:b/>
                <w:bCs/>
                <w:kern w:val="2"/>
                <w:szCs w:val="24"/>
              </w:rPr>
              <w:t>11. SUTARTIES GALIOJIMAS IR KEITIMAS</w:t>
            </w:r>
          </w:p>
        </w:tc>
      </w:tr>
      <w:tr w:rsidR="00F9424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94246" w:rsidRDefault="00F94246" w:rsidP="00F94246">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8EF5374" w14:textId="77777777" w:rsidR="00167651" w:rsidRDefault="00167651" w:rsidP="00167651">
            <w:pPr>
              <w:jc w:val="both"/>
              <w:rPr>
                <w:kern w:val="2"/>
                <w:szCs w:val="24"/>
              </w:rPr>
            </w:pPr>
            <w:r>
              <w:rPr>
                <w:kern w:val="2"/>
                <w:szCs w:val="24"/>
              </w:rPr>
              <w:t>Ši Sutartis laikoma sudaryta ir įsigalioja nuo Sutarties pasirašymo dienos (antrosios Šalies pasirašymo dieną).</w:t>
            </w:r>
          </w:p>
          <w:p w14:paraId="0DC01EF2" w14:textId="3CFF45C5" w:rsidR="00F94246" w:rsidRPr="007322C3" w:rsidRDefault="00167651" w:rsidP="007322C3">
            <w:pPr>
              <w:jc w:val="both"/>
              <w:rPr>
                <w:b/>
                <w:bCs/>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1B0591">
              <w:rPr>
                <w:b/>
                <w:bCs/>
                <w:color w:val="000000"/>
                <w:kern w:val="2"/>
                <w:szCs w:val="24"/>
              </w:rPr>
              <w:t>60 (šešiasdešimt) mėnesių.</w:t>
            </w:r>
          </w:p>
        </w:tc>
      </w:tr>
      <w:tr w:rsidR="00F9424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94246" w:rsidRDefault="00F94246" w:rsidP="00F9424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F94246" w:rsidRDefault="00F94246" w:rsidP="00F94246">
            <w:pPr>
              <w:rPr>
                <w:kern w:val="2"/>
                <w:szCs w:val="24"/>
              </w:rPr>
            </w:pPr>
            <w:r>
              <w:rPr>
                <w:kern w:val="2"/>
                <w:szCs w:val="24"/>
              </w:rPr>
              <w:t>Netaikoma</w:t>
            </w:r>
          </w:p>
          <w:p w14:paraId="5BFF1F84" w14:textId="0EB42D92" w:rsidR="00F94246" w:rsidRDefault="00F94246" w:rsidP="00F94246">
            <w:pPr>
              <w:rPr>
                <w:kern w:val="2"/>
                <w:szCs w:val="24"/>
              </w:rPr>
            </w:pPr>
          </w:p>
        </w:tc>
      </w:tr>
      <w:tr w:rsidR="00F94246" w14:paraId="0284242D" w14:textId="77777777">
        <w:trPr>
          <w:trHeight w:val="300"/>
        </w:trPr>
        <w:tc>
          <w:tcPr>
            <w:tcW w:w="9535" w:type="dxa"/>
            <w:gridSpan w:val="5"/>
          </w:tcPr>
          <w:p w14:paraId="05AABF93" w14:textId="77777777" w:rsidR="00F94246" w:rsidRDefault="00F94246" w:rsidP="00F94246">
            <w:pPr>
              <w:jc w:val="center"/>
              <w:rPr>
                <w:b/>
                <w:bCs/>
                <w:kern w:val="2"/>
                <w:szCs w:val="24"/>
              </w:rPr>
            </w:pPr>
            <w:r>
              <w:rPr>
                <w:b/>
                <w:bCs/>
                <w:kern w:val="2"/>
                <w:szCs w:val="24"/>
              </w:rPr>
              <w:t>12. SUTARTIES NUTRAUKIMAS</w:t>
            </w:r>
          </w:p>
        </w:tc>
      </w:tr>
      <w:tr w:rsidR="00F94246" w14:paraId="02CDEAC4" w14:textId="77777777">
        <w:trPr>
          <w:trHeight w:val="300"/>
        </w:trPr>
        <w:tc>
          <w:tcPr>
            <w:tcW w:w="2532" w:type="dxa"/>
          </w:tcPr>
          <w:p w14:paraId="226C878D" w14:textId="77777777" w:rsidR="00F94246" w:rsidRDefault="00F94246" w:rsidP="00F94246">
            <w:pPr>
              <w:rPr>
                <w:b/>
                <w:bCs/>
                <w:kern w:val="2"/>
                <w:szCs w:val="24"/>
              </w:rPr>
            </w:pPr>
            <w:r>
              <w:rPr>
                <w:b/>
                <w:bCs/>
                <w:kern w:val="2"/>
                <w:szCs w:val="24"/>
              </w:rPr>
              <w:t>12.1. Sutarties nutraukimo pagrindai</w:t>
            </w:r>
          </w:p>
        </w:tc>
        <w:tc>
          <w:tcPr>
            <w:tcW w:w="7003" w:type="dxa"/>
            <w:gridSpan w:val="4"/>
          </w:tcPr>
          <w:p w14:paraId="6FAE0A4C" w14:textId="306077D4" w:rsidR="00F94246" w:rsidRPr="00B23F6F" w:rsidRDefault="00F94246" w:rsidP="00B23F6F">
            <w:pPr>
              <w:jc w:val="both"/>
              <w:rPr>
                <w:color w:val="000000"/>
                <w:kern w:val="2"/>
                <w:szCs w:val="24"/>
              </w:rPr>
            </w:pPr>
            <w:r>
              <w:rPr>
                <w:kern w:val="2"/>
                <w:szCs w:val="24"/>
              </w:rPr>
              <w:t>Sutartis gali būti nutraukiama rašytiniu Šalių susitarimu arba vienašališkai, Bendrosiose sąlygose nustatyta tvarka.</w:t>
            </w:r>
          </w:p>
        </w:tc>
      </w:tr>
      <w:tr w:rsidR="00F94246" w14:paraId="69CB11D9" w14:textId="77777777">
        <w:trPr>
          <w:trHeight w:val="300"/>
        </w:trPr>
        <w:tc>
          <w:tcPr>
            <w:tcW w:w="2532" w:type="dxa"/>
          </w:tcPr>
          <w:p w14:paraId="30B41D12" w14:textId="77777777" w:rsidR="00F94246" w:rsidRDefault="00F94246" w:rsidP="00F94246">
            <w:pPr>
              <w:rPr>
                <w:b/>
                <w:bCs/>
                <w:kern w:val="2"/>
                <w:szCs w:val="24"/>
              </w:rPr>
            </w:pPr>
            <w:r>
              <w:rPr>
                <w:b/>
                <w:bCs/>
                <w:kern w:val="2"/>
                <w:szCs w:val="24"/>
              </w:rPr>
              <w:t>12.2. Esminiai Sutarties pažeidimai</w:t>
            </w:r>
          </w:p>
          <w:p w14:paraId="08CC1A68" w14:textId="77777777" w:rsidR="00F94246" w:rsidRDefault="00F94246" w:rsidP="00F94246">
            <w:pPr>
              <w:rPr>
                <w:b/>
                <w:bCs/>
                <w:kern w:val="2"/>
                <w:szCs w:val="24"/>
              </w:rPr>
            </w:pPr>
          </w:p>
        </w:tc>
        <w:tc>
          <w:tcPr>
            <w:tcW w:w="7003" w:type="dxa"/>
            <w:gridSpan w:val="4"/>
          </w:tcPr>
          <w:p w14:paraId="051C9BFA" w14:textId="304B5181" w:rsidR="001E7D85" w:rsidRPr="007701DA" w:rsidRDefault="001E7D85" w:rsidP="001E7D85">
            <w:pPr>
              <w:jc w:val="both"/>
              <w:rPr>
                <w:kern w:val="2"/>
                <w:szCs w:val="24"/>
              </w:rPr>
            </w:pPr>
            <w:r w:rsidRPr="00163876">
              <w:rPr>
                <w:kern w:val="2"/>
                <w:szCs w:val="24"/>
              </w:rPr>
              <w:t>1</w:t>
            </w:r>
            <w:r w:rsidR="00AC6DE8">
              <w:rPr>
                <w:kern w:val="2"/>
                <w:szCs w:val="24"/>
              </w:rPr>
              <w:t>2</w:t>
            </w:r>
            <w:r w:rsidRPr="00163876">
              <w:rPr>
                <w:kern w:val="2"/>
                <w:szCs w:val="24"/>
              </w:rPr>
              <w:t xml:space="preserve">.2.1. </w:t>
            </w:r>
            <w:r w:rsidRPr="007701DA">
              <w:rPr>
                <w:kern w:val="2"/>
                <w:szCs w:val="24"/>
              </w:rPr>
              <w:t>jeigu Tiekėjas nevykdo prisiimtų įsipareigojimų už Sutartyje nustatytą Sutarties kainą / įkainius;</w:t>
            </w:r>
          </w:p>
          <w:p w14:paraId="0B9CE3F3" w14:textId="1608B351" w:rsidR="00AC6DE8" w:rsidRPr="007701DA" w:rsidRDefault="001E7D85" w:rsidP="001E7D85">
            <w:pPr>
              <w:spacing w:line="257" w:lineRule="auto"/>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 xml:space="preserve">.2.2. </w:t>
            </w:r>
            <w:r w:rsidR="00AC6DE8" w:rsidRPr="007701DA">
              <w:rPr>
                <w:kern w:val="2"/>
                <w:szCs w:val="24"/>
              </w:rPr>
              <w:t>jeigu paaiškėja, kad Tiekėjas nevykdo įsipareigojimų, kurie pasiūlymų vertinimo metu pirkimo dokumentuose buvo nustatyti kaip pasiūlymų vertinimo kriterijai ir už kuriuos Tiekėjui buvo skiriamos reikšmės</w:t>
            </w:r>
            <w:r w:rsidR="009F5B13">
              <w:rPr>
                <w:kern w:val="2"/>
                <w:szCs w:val="24"/>
              </w:rPr>
              <w:t xml:space="preserve">, </w:t>
            </w:r>
            <w:r w:rsidR="00AC6DE8" w:rsidRPr="007701DA">
              <w:rPr>
                <w:kern w:val="2"/>
                <w:szCs w:val="24"/>
              </w:rPr>
              <w:t xml:space="preserve">kai pasiūlymas vertintas pagal kainos / sąnaudų ir kokybės santykį ir Tiekėjas per </w:t>
            </w:r>
            <w:r w:rsidR="00BA6063" w:rsidRPr="007701DA">
              <w:rPr>
                <w:kern w:val="2"/>
                <w:szCs w:val="24"/>
              </w:rPr>
              <w:t>14</w:t>
            </w:r>
            <w:r w:rsidR="00AC6DE8" w:rsidRPr="007701DA">
              <w:rPr>
                <w:kern w:val="2"/>
                <w:szCs w:val="24"/>
              </w:rPr>
              <w:t xml:space="preserve"> </w:t>
            </w:r>
            <w:r w:rsidR="00BA6063" w:rsidRPr="007701DA">
              <w:rPr>
                <w:kern w:val="2"/>
                <w:szCs w:val="24"/>
              </w:rPr>
              <w:t xml:space="preserve">(keturiolika) </w:t>
            </w:r>
            <w:r w:rsidR="00AC6DE8" w:rsidRPr="007701DA">
              <w:rPr>
                <w:kern w:val="2"/>
                <w:szCs w:val="24"/>
              </w:rPr>
              <w:t>dienų neištaiso pažeidimų;</w:t>
            </w:r>
          </w:p>
          <w:p w14:paraId="35988AE8" w14:textId="6481FA89" w:rsidR="001E7D85" w:rsidRPr="007701DA" w:rsidRDefault="00AC6DE8" w:rsidP="001E7D85">
            <w:pPr>
              <w:spacing w:line="257" w:lineRule="auto"/>
              <w:jc w:val="both"/>
              <w:rPr>
                <w:rFonts w:eastAsia="Arial"/>
                <w:kern w:val="2"/>
                <w:sz w:val="22"/>
                <w:szCs w:val="22"/>
                <w:lang w:val="lt"/>
              </w:rPr>
            </w:pPr>
            <w:r w:rsidRPr="007701DA">
              <w:rPr>
                <w:rFonts w:eastAsia="Arial"/>
                <w:kern w:val="2"/>
                <w:szCs w:val="24"/>
              </w:rPr>
              <w:t xml:space="preserve">12.2.3. </w:t>
            </w:r>
            <w:r w:rsidR="001E7D85" w:rsidRPr="007701DA">
              <w:rPr>
                <w:rFonts w:eastAsia="Arial"/>
                <w:kern w:val="2"/>
                <w:szCs w:val="24"/>
              </w:rPr>
              <w:t xml:space="preserve">jeigu Tiekėjas nesilaiko Sutartyje nustatytų Prekių tiekimo terminų </w:t>
            </w:r>
            <w:r w:rsidR="009F5B13">
              <w:rPr>
                <w:rFonts w:eastAsia="Arial"/>
                <w:kern w:val="2"/>
                <w:szCs w:val="24"/>
              </w:rPr>
              <w:t xml:space="preserve">ir </w:t>
            </w:r>
            <w:r w:rsidR="001E7D85" w:rsidRPr="007701DA">
              <w:rPr>
                <w:rFonts w:eastAsia="Arial"/>
                <w:kern w:val="2"/>
                <w:szCs w:val="24"/>
              </w:rPr>
              <w:t xml:space="preserve">4 (keturis) ar </w:t>
            </w:r>
            <w:r w:rsidR="001E7D85" w:rsidRPr="009F5B13">
              <w:rPr>
                <w:rFonts w:eastAsia="Arial"/>
                <w:kern w:val="2"/>
                <w:szCs w:val="24"/>
              </w:rPr>
              <w:t xml:space="preserve">daugiau kartų per Sutarties </w:t>
            </w:r>
            <w:r w:rsidR="001E7D85" w:rsidRPr="007701DA">
              <w:rPr>
                <w:rFonts w:eastAsia="Arial"/>
                <w:kern w:val="2"/>
                <w:szCs w:val="24"/>
              </w:rPr>
              <w:t>vykdymo laikotarpį vėluoja pristatyti Prekes daugiau nei 5 (penkias) darbo dienas;</w:t>
            </w:r>
          </w:p>
          <w:p w14:paraId="3815C2E2" w14:textId="28374070"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FE105C" w:rsidRPr="007701DA">
              <w:rPr>
                <w:rFonts w:eastAsia="Arial"/>
                <w:kern w:val="2"/>
                <w:szCs w:val="24"/>
              </w:rPr>
              <w:t>4</w:t>
            </w:r>
            <w:r w:rsidRPr="007701DA">
              <w:rPr>
                <w:rFonts w:eastAsia="Arial"/>
                <w:kern w:val="2"/>
                <w:szCs w:val="24"/>
              </w:rPr>
              <w:t>. jeigu Tiekėjas pažeidžia Prekių pristatymo terminus ir priskaičiuotų netesybų už vėlavimą suma viršija 20 (dvidešimt) proc. Pradinės sutarties vertės;</w:t>
            </w:r>
          </w:p>
          <w:p w14:paraId="35E23623" w14:textId="74E35121"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FE105C" w:rsidRPr="007701DA">
              <w:rPr>
                <w:rFonts w:eastAsia="Arial"/>
                <w:kern w:val="2"/>
                <w:szCs w:val="24"/>
              </w:rPr>
              <w:t>5</w:t>
            </w:r>
            <w:r w:rsidRPr="007701DA">
              <w:rPr>
                <w:rFonts w:eastAsia="Arial"/>
                <w:kern w:val="2"/>
                <w:szCs w:val="24"/>
              </w:rPr>
              <w:t>. Tiekėjas pažeidžia Prekių pristatymo terminus ir dėl Prekių pristatymo vėlavimo Prekės tampa nebereikalingos;</w:t>
            </w:r>
          </w:p>
          <w:p w14:paraId="3A82D9F9" w14:textId="24145DCE"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FE105C" w:rsidRPr="007701DA">
              <w:rPr>
                <w:rFonts w:eastAsia="Arial"/>
                <w:kern w:val="2"/>
                <w:szCs w:val="24"/>
              </w:rPr>
              <w:t>6</w:t>
            </w:r>
            <w:r w:rsidRPr="007701DA">
              <w:rPr>
                <w:rFonts w:eastAsia="Arial"/>
                <w:kern w:val="2"/>
                <w:szCs w:val="24"/>
              </w:rPr>
              <w:t xml:space="preserve">. </w:t>
            </w:r>
            <w:r w:rsidRPr="007701DA">
              <w:rPr>
                <w:rFonts w:eastAsia="Arial"/>
                <w:kern w:val="2"/>
                <w:szCs w:val="24"/>
                <w:lang w:val="lt"/>
              </w:rPr>
              <w:t>Tiekėjas 4 (keturis) ar daugiau kartų per Sutarties vykdymo laikotarpį pristato Prekes, kurios neatitinka Sutartyje ir (ar) Įstatymuose nustatytų reikalavimų Prekėms;</w:t>
            </w:r>
          </w:p>
          <w:p w14:paraId="48F108A9" w14:textId="368E8090"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FE105C" w:rsidRPr="007701DA">
              <w:rPr>
                <w:rFonts w:eastAsia="Arial"/>
                <w:kern w:val="2"/>
                <w:szCs w:val="24"/>
              </w:rPr>
              <w:t>7</w:t>
            </w:r>
            <w:r w:rsidRPr="007701DA">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E6281D" w14:textId="1E50B413" w:rsidR="001E7D85" w:rsidRPr="007701DA" w:rsidRDefault="001E7D85" w:rsidP="001E7D85">
            <w:pPr>
              <w:tabs>
                <w:tab w:val="left" w:pos="567"/>
                <w:tab w:val="left" w:pos="851"/>
                <w:tab w:val="left" w:pos="992"/>
                <w:tab w:val="left" w:pos="1134"/>
              </w:tabs>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FE105C" w:rsidRPr="007701DA">
              <w:rPr>
                <w:rFonts w:eastAsia="Arial"/>
                <w:kern w:val="2"/>
                <w:szCs w:val="24"/>
              </w:rPr>
              <w:t>8</w:t>
            </w:r>
            <w:r w:rsidRPr="007701DA">
              <w:rPr>
                <w:rFonts w:eastAsia="Arial"/>
                <w:kern w:val="2"/>
                <w:szCs w:val="24"/>
              </w:rPr>
              <w:t>. Tiekėjas daugiau nei vieną kartą pažeidžia Bendrųjų sąlygų nuostatas, reglamentuojančias konkurenciją, intelektinės nuosavybės ar konfidencialios informacijos valdymą;</w:t>
            </w:r>
          </w:p>
          <w:p w14:paraId="004A7BA9" w14:textId="6E03DCD0" w:rsidR="00F94246" w:rsidRPr="007701DA" w:rsidRDefault="001E7D85" w:rsidP="001E7D85">
            <w:pPr>
              <w:tabs>
                <w:tab w:val="left" w:pos="567"/>
                <w:tab w:val="left" w:pos="851"/>
                <w:tab w:val="left" w:pos="992"/>
                <w:tab w:val="left" w:pos="1134"/>
              </w:tabs>
              <w:spacing w:line="257" w:lineRule="auto"/>
              <w:jc w:val="both"/>
              <w:rPr>
                <w:rFonts w:eastAsia="Arial"/>
                <w:kern w:val="2"/>
                <w:szCs w:val="24"/>
              </w:rPr>
            </w:pPr>
            <w:r w:rsidRPr="007701DA">
              <w:rPr>
                <w:rFonts w:eastAsia="Arial"/>
                <w:kern w:val="2"/>
                <w:szCs w:val="24"/>
              </w:rPr>
              <w:t>1</w:t>
            </w:r>
            <w:r w:rsidR="00AC6DE8" w:rsidRPr="007701DA">
              <w:rPr>
                <w:rFonts w:eastAsia="Arial"/>
                <w:kern w:val="2"/>
                <w:szCs w:val="24"/>
              </w:rPr>
              <w:t>2</w:t>
            </w:r>
            <w:r w:rsidRPr="007701DA">
              <w:rPr>
                <w:rFonts w:eastAsia="Arial"/>
                <w:kern w:val="2"/>
                <w:szCs w:val="24"/>
              </w:rPr>
              <w:t>.2.</w:t>
            </w:r>
            <w:r w:rsidR="00FE105C" w:rsidRPr="007701DA">
              <w:rPr>
                <w:rFonts w:eastAsia="Arial"/>
                <w:kern w:val="2"/>
                <w:szCs w:val="24"/>
              </w:rPr>
              <w:t>9</w:t>
            </w:r>
            <w:r w:rsidRPr="007701DA">
              <w:rPr>
                <w:rFonts w:eastAsia="Arial"/>
                <w:kern w:val="2"/>
                <w:szCs w:val="24"/>
              </w:rPr>
              <w:t>. Tiekėjas daugiau nei vieną kartą pažeidžia Bendrųjų sąlygų nuostatas dėl Sutarties vykdymui pasitelkiamų naujų subtiekėjų ir (ar specialistų) / esamų subtiekėjų ir (ar) specialistų keitimo.</w:t>
            </w:r>
          </w:p>
          <w:p w14:paraId="03DDA9E3" w14:textId="70387F4C" w:rsidR="00BE7C9F" w:rsidRDefault="00BE7C9F" w:rsidP="002830D3">
            <w:pPr>
              <w:spacing w:line="257" w:lineRule="auto"/>
              <w:jc w:val="both"/>
              <w:rPr>
                <w:rFonts w:eastAsia="Arial"/>
                <w:color w:val="FF0000"/>
                <w:kern w:val="2"/>
                <w:szCs w:val="24"/>
              </w:rPr>
            </w:pPr>
            <w:r w:rsidRPr="007701DA">
              <w:rPr>
                <w:kern w:val="2"/>
                <w:szCs w:val="24"/>
              </w:rPr>
              <w:t>11.2.</w:t>
            </w:r>
            <w:r w:rsidR="007701DA" w:rsidRPr="007701DA">
              <w:rPr>
                <w:kern w:val="2"/>
                <w:szCs w:val="24"/>
              </w:rPr>
              <w:t>10</w:t>
            </w:r>
            <w:r w:rsidRPr="007701DA">
              <w:rPr>
                <w:kern w:val="2"/>
                <w:szCs w:val="24"/>
              </w:rPr>
              <w:t>. Tiekėj</w:t>
            </w:r>
            <w:r w:rsidR="00AC6DE8" w:rsidRPr="007701DA">
              <w:rPr>
                <w:kern w:val="2"/>
                <w:szCs w:val="24"/>
              </w:rPr>
              <w:t>as pažeidžia P</w:t>
            </w:r>
            <w:r w:rsidRPr="007701DA">
              <w:rPr>
                <w:kern w:val="2"/>
                <w:szCs w:val="24"/>
              </w:rPr>
              <w:t>anaudos sutart</w:t>
            </w:r>
            <w:r w:rsidR="002830D3" w:rsidRPr="007701DA">
              <w:rPr>
                <w:kern w:val="2"/>
                <w:szCs w:val="24"/>
              </w:rPr>
              <w:t>ies</w:t>
            </w:r>
            <w:r w:rsidRPr="007701DA">
              <w:rPr>
                <w:kern w:val="2"/>
                <w:szCs w:val="24"/>
              </w:rPr>
              <w:t xml:space="preserve"> (Sutarties priedas Nr.</w:t>
            </w:r>
            <w:r w:rsidR="006B020C">
              <w:rPr>
                <w:color w:val="000000"/>
                <w:kern w:val="2"/>
                <w:szCs w:val="24"/>
              </w:rPr>
              <w:t xml:space="preserve">  </w:t>
            </w:r>
            <w:r w:rsidR="006B020C">
              <w:rPr>
                <w:kern w:val="2"/>
                <w:szCs w:val="24"/>
                <w:highlight w:val="yellow"/>
              </w:rPr>
              <w:t>[2]</w:t>
            </w:r>
            <w:r w:rsidRPr="007701DA">
              <w:rPr>
                <w:kern w:val="2"/>
                <w:szCs w:val="24"/>
              </w:rPr>
              <w:t xml:space="preserve">) </w:t>
            </w:r>
            <w:r w:rsidR="002830D3" w:rsidRPr="007701DA">
              <w:rPr>
                <w:kern w:val="2"/>
                <w:szCs w:val="24"/>
              </w:rPr>
              <w:t xml:space="preserve"> </w:t>
            </w:r>
            <w:r w:rsidRPr="007701DA">
              <w:rPr>
                <w:kern w:val="2"/>
                <w:szCs w:val="24"/>
              </w:rPr>
              <w:t>numatytas esmines sutarties sąlygas</w:t>
            </w:r>
            <w:r w:rsidR="002830D3" w:rsidRPr="007701DA">
              <w:rPr>
                <w:kern w:val="2"/>
                <w:szCs w:val="24"/>
              </w:rPr>
              <w:t>.</w:t>
            </w:r>
          </w:p>
        </w:tc>
      </w:tr>
      <w:tr w:rsidR="00F94246" w14:paraId="66C5FB47" w14:textId="77777777">
        <w:trPr>
          <w:trHeight w:val="300"/>
        </w:trPr>
        <w:tc>
          <w:tcPr>
            <w:tcW w:w="9535" w:type="dxa"/>
            <w:gridSpan w:val="5"/>
          </w:tcPr>
          <w:p w14:paraId="2E78AE5D" w14:textId="74B2D7D6" w:rsidR="00F94246" w:rsidRDefault="00F94246" w:rsidP="00F94246">
            <w:pPr>
              <w:jc w:val="center"/>
              <w:rPr>
                <w:kern w:val="2"/>
                <w:szCs w:val="24"/>
              </w:rPr>
            </w:pPr>
            <w:r>
              <w:rPr>
                <w:b/>
                <w:bCs/>
                <w:kern w:val="2"/>
                <w:szCs w:val="24"/>
              </w:rPr>
              <w:t xml:space="preserve">13. APLINKOSAUGINIAI IR SOCIALINIAI KRITERIJAI </w:t>
            </w:r>
          </w:p>
        </w:tc>
      </w:tr>
      <w:tr w:rsidR="00F94246" w14:paraId="2A940830" w14:textId="77777777">
        <w:trPr>
          <w:trHeight w:val="300"/>
        </w:trPr>
        <w:tc>
          <w:tcPr>
            <w:tcW w:w="2532" w:type="dxa"/>
          </w:tcPr>
          <w:p w14:paraId="5445B64C" w14:textId="77777777" w:rsidR="00F94246" w:rsidRDefault="00F94246" w:rsidP="00F94246">
            <w:pPr>
              <w:rPr>
                <w:b/>
                <w:bCs/>
                <w:kern w:val="2"/>
                <w:szCs w:val="24"/>
              </w:rPr>
            </w:pPr>
            <w:r>
              <w:rPr>
                <w:b/>
                <w:bCs/>
                <w:kern w:val="2"/>
                <w:szCs w:val="24"/>
              </w:rPr>
              <w:t>13.1. Aplinkosauginių kriterijų nustatymo teisinis pagrindas</w:t>
            </w:r>
          </w:p>
        </w:tc>
        <w:tc>
          <w:tcPr>
            <w:tcW w:w="7003" w:type="dxa"/>
            <w:gridSpan w:val="4"/>
          </w:tcPr>
          <w:p w14:paraId="004A55DD" w14:textId="4BBD655F" w:rsidR="00F94246" w:rsidRPr="003623EF" w:rsidRDefault="007B747C" w:rsidP="00BE7C9F">
            <w:pPr>
              <w:jc w:val="both"/>
              <w:rPr>
                <w:kern w:val="2"/>
                <w:szCs w:val="24"/>
              </w:rPr>
            </w:pPr>
            <w:r w:rsidRPr="003623EF">
              <w:rPr>
                <w:kern w:val="2"/>
                <w:szCs w:val="24"/>
                <w:shd w:val="clear" w:color="auto" w:fill="FFFFFF"/>
              </w:rPr>
              <w:t xml:space="preserve">13.1.1. </w:t>
            </w:r>
            <w:r w:rsidR="00F94246" w:rsidRPr="003623EF">
              <w:rPr>
                <w:kern w:val="2"/>
                <w:szCs w:val="24"/>
                <w:shd w:val="clear" w:color="auto" w:fill="FFFFFF"/>
              </w:rPr>
              <w:t xml:space="preserve">Aplinkosauginiai kriterijai Prekėms nustatomi vadovaujantis </w:t>
            </w:r>
            <w:r w:rsidR="00F94246" w:rsidRPr="003623EF">
              <w:rPr>
                <w:kern w:val="2"/>
                <w:szCs w:val="24"/>
              </w:rPr>
              <w:t>Aplinkos apsaugos kriterijų taikymo, vykdant žaliuosius pirkimus, tvarkos aprašo, patvirtinto Lietuvos Respublikos aplinkos ministro 2011 m. birželio 28 d. įsakymu Nr. D1-508</w:t>
            </w:r>
            <w:r w:rsidR="00F94246" w:rsidRPr="003623EF">
              <w:rPr>
                <w:kern w:val="2"/>
                <w:szCs w:val="24"/>
                <w:shd w:val="clear" w:color="auto" w:fill="FFFFFF"/>
              </w:rPr>
              <w:t> „Dėl Aplinkos apsaugos kriterijų taikymo, vykdant žaliuosius pirkimus, tvarkos aprašo patvirtinimo“ (toliau – Tvarkos aprašas)</w:t>
            </w:r>
            <w:r w:rsidR="00BE7C9F" w:rsidRPr="003623EF">
              <w:rPr>
                <w:kern w:val="2"/>
                <w:szCs w:val="24"/>
                <w:shd w:val="clear" w:color="auto" w:fill="FFFFFF"/>
              </w:rPr>
              <w:t xml:space="preserve"> 4.4.4</w:t>
            </w:r>
            <w:r w:rsidR="00F94246" w:rsidRPr="003623EF">
              <w:rPr>
                <w:kern w:val="2"/>
                <w:szCs w:val="24"/>
                <w:shd w:val="clear" w:color="auto" w:fill="FFFFFF"/>
              </w:rPr>
              <w:t xml:space="preserve"> papunkčiu.</w:t>
            </w:r>
            <w:r w:rsidR="00F94246" w:rsidRPr="003623EF">
              <w:rPr>
                <w:kern w:val="2"/>
                <w:szCs w:val="24"/>
              </w:rPr>
              <w:t> </w:t>
            </w:r>
          </w:p>
          <w:p w14:paraId="6801878E" w14:textId="1A24CD93" w:rsidR="00584631" w:rsidRPr="003623EF" w:rsidRDefault="003623EF" w:rsidP="00BE7C9F">
            <w:pPr>
              <w:jc w:val="both"/>
              <w:rPr>
                <w:kern w:val="2"/>
                <w:szCs w:val="24"/>
                <w:shd w:val="clear" w:color="auto" w:fill="FFFFFF"/>
              </w:rPr>
            </w:pPr>
            <w:r w:rsidRPr="003623EF">
              <w:rPr>
                <w:bCs/>
                <w:szCs w:val="24"/>
                <w:bdr w:val="none" w:sz="0" w:space="0" w:color="auto" w:frame="1"/>
              </w:rPr>
              <w:lastRenderedPageBreak/>
              <w:t>13.1.2. Sutarties vykdymo metu</w:t>
            </w:r>
            <w:r w:rsidRPr="003623EF">
              <w:rPr>
                <w:szCs w:val="24"/>
                <w:bdr w:val="none" w:sz="0" w:space="0" w:color="auto" w:frame="1"/>
              </w:rPr>
              <w:t> </w:t>
            </w:r>
            <w:r w:rsidR="008555A4">
              <w:rPr>
                <w:szCs w:val="24"/>
                <w:bdr w:val="none" w:sz="0" w:space="0" w:color="auto" w:frame="1"/>
              </w:rPr>
              <w:t>T</w:t>
            </w:r>
            <w:r w:rsidRPr="003623EF">
              <w:rPr>
                <w:szCs w:val="24"/>
                <w:bdr w:val="none" w:sz="0" w:space="0" w:color="auto" w:frame="1"/>
              </w:rPr>
              <w:t>iekėjas </w:t>
            </w:r>
            <w:r w:rsidRPr="003623EF">
              <w:rPr>
                <w:szCs w:val="24"/>
              </w:rPr>
              <w:t>turi laikytis 13.1.3 ir/arba 13.1.4 punktuose nurodytų aplinkosauginių kriterijų</w:t>
            </w:r>
            <w:r w:rsidR="008555A4">
              <w:rPr>
                <w:szCs w:val="24"/>
              </w:rPr>
              <w:t>. S</w:t>
            </w:r>
            <w:r w:rsidRPr="003623EF">
              <w:rPr>
                <w:szCs w:val="24"/>
              </w:rPr>
              <w:t xml:space="preserve">utarties vykdymo metu </w:t>
            </w:r>
            <w:r w:rsidR="008555A4">
              <w:rPr>
                <w:szCs w:val="24"/>
              </w:rPr>
              <w:t>Pirkėjas</w:t>
            </w:r>
            <w:r w:rsidRPr="003623EF">
              <w:rPr>
                <w:szCs w:val="24"/>
              </w:rPr>
              <w:t xml:space="preserve"> turi teisę reikalauti </w:t>
            </w:r>
            <w:r w:rsidR="008555A4">
              <w:rPr>
                <w:szCs w:val="24"/>
              </w:rPr>
              <w:t>T</w:t>
            </w:r>
            <w:r w:rsidRPr="003623EF">
              <w:rPr>
                <w:szCs w:val="24"/>
              </w:rPr>
              <w:t>iekėjo pateikti dokumentus, įrodančius atitikimą aplinkos apsaugos kriterijams.</w:t>
            </w:r>
            <w:r w:rsidRPr="003623EF">
              <w:rPr>
                <w:szCs w:val="24"/>
                <w:lang w:bidi="bo-CN"/>
              </w:rPr>
              <w:t xml:space="preserve"> Nustačius, kad Tiekėjas šiame punkte nustatyto reikalavimo nesilaiko, Tiekėjui taikoma Specialiųjų sąlygų 9.5 punkte nurodyto dydžio bauda.</w:t>
            </w:r>
          </w:p>
          <w:p w14:paraId="4BE91AE8" w14:textId="4932FBB3" w:rsidR="007B747C" w:rsidRPr="00044E02" w:rsidRDefault="007B747C" w:rsidP="00044E02">
            <w:pPr>
              <w:jc w:val="both"/>
              <w:rPr>
                <w:szCs w:val="24"/>
              </w:rPr>
            </w:pPr>
            <w:r w:rsidRPr="003623EF">
              <w:rPr>
                <w:szCs w:val="24"/>
              </w:rPr>
              <w:t>13.1.</w:t>
            </w:r>
            <w:r w:rsidR="003623EF" w:rsidRPr="003623EF">
              <w:rPr>
                <w:szCs w:val="24"/>
              </w:rPr>
              <w:t>3</w:t>
            </w:r>
            <w:r w:rsidRPr="003623EF">
              <w:rPr>
                <w:szCs w:val="24"/>
              </w:rPr>
              <w:t>. Jeigu Prekės supakuojamos į antrinę pakuotę, ji turi būti laikytina perdirbamąja pakuote pagal Lietuvos Respublikos mokesčio už aplinkos teršimą įstatymo nuostatas ir (ar) turi būti vienalytė (homogeniška) pakuotė, pagaminta iš vienos rūšies medžiagos</w:t>
            </w:r>
            <w:r w:rsidRPr="00044E02">
              <w:rPr>
                <w:szCs w:val="24"/>
              </w:rPr>
              <w:t>:</w:t>
            </w:r>
            <w:r w:rsidR="008555A4" w:rsidRPr="00044E02">
              <w:rPr>
                <w:szCs w:val="24"/>
              </w:rPr>
              <w:t xml:space="preserve"> s</w:t>
            </w:r>
            <w:r w:rsidR="008555A4" w:rsidRPr="00044E02">
              <w:rPr>
                <w:kern w:val="2"/>
                <w:shd w:val="clear" w:color="auto" w:fill="FFFFFF"/>
              </w:rPr>
              <w:t>tiklo</w:t>
            </w:r>
          </w:p>
          <w:p w14:paraId="01B1A0A5" w14:textId="686B7C8D" w:rsidR="008555A4" w:rsidRPr="00044E02" w:rsidRDefault="008555A4" w:rsidP="003623EF">
            <w:pPr>
              <w:jc w:val="both"/>
              <w:rPr>
                <w:kern w:val="2"/>
                <w:shd w:val="clear" w:color="auto" w:fill="FFFFFF"/>
              </w:rPr>
            </w:pPr>
            <w:r w:rsidRPr="00044E02">
              <w:rPr>
                <w:kern w:val="2"/>
                <w:shd w:val="clear" w:color="auto" w:fill="FFFFFF"/>
              </w:rPr>
              <w:t>GL (arba GL nuo 70 iki 79); metalo FE (arba FE 40),  ALU (arba ALU 41) nuo 42 iki 49; popieriaus ar kartono PAP (arba PAP nuo 20 iki 39); medžio ar kamštinės medžiagos FOR (arba FOR nuo 50 iki 59); m</w:t>
            </w:r>
            <w:r w:rsidRPr="00044E02">
              <w:rPr>
                <w:noProof/>
                <w:kern w:val="2"/>
                <w:shd w:val="clear" w:color="auto" w:fill="FFFFFF"/>
              </w:rPr>
              <w:t xml:space="preserve">edvilnės ar džiuto </w:t>
            </w:r>
            <w:r w:rsidRPr="00044E02">
              <w:rPr>
                <w:kern w:val="2"/>
                <w:shd w:val="clear" w:color="auto" w:fill="FFFFFF"/>
              </w:rPr>
              <w:t xml:space="preserve">TEX (arba TEX nuo 60 iki 69); </w:t>
            </w:r>
            <w:proofErr w:type="spellStart"/>
            <w:r w:rsidRPr="00044E02">
              <w:rPr>
                <w:kern w:val="2"/>
                <w:shd w:val="clear" w:color="auto" w:fill="FFFFFF"/>
              </w:rPr>
              <w:t>p</w:t>
            </w:r>
            <w:r w:rsidRPr="00044E02">
              <w:rPr>
                <w:noProof/>
                <w:kern w:val="2"/>
                <w:shd w:val="clear" w:color="auto" w:fill="FFFFFF"/>
              </w:rPr>
              <w:t>olietilentereftalato</w:t>
            </w:r>
            <w:proofErr w:type="spellEnd"/>
            <w:r w:rsidRPr="00044E02">
              <w:rPr>
                <w:noProof/>
                <w:kern w:val="2"/>
                <w:shd w:val="clear" w:color="auto" w:fill="FFFFFF"/>
              </w:rPr>
              <w:t xml:space="preserve"> </w:t>
            </w:r>
            <w:r w:rsidRPr="00044E02">
              <w:rPr>
                <w:kern w:val="2"/>
                <w:shd w:val="clear" w:color="auto" w:fill="FFFFFF"/>
              </w:rPr>
              <w:t>PET arba PET 1; a</w:t>
            </w:r>
            <w:r w:rsidRPr="00044E02">
              <w:rPr>
                <w:noProof/>
                <w:kern w:val="2"/>
                <w:shd w:val="clear" w:color="auto" w:fill="FFFFFF"/>
              </w:rPr>
              <w:t xml:space="preserve">ukšto tankumo polietileno </w:t>
            </w:r>
            <w:r w:rsidRPr="00044E02">
              <w:rPr>
                <w:kern w:val="2"/>
                <w:shd w:val="clear" w:color="auto" w:fill="FFFFFF"/>
              </w:rPr>
              <w:t xml:space="preserve">HDPE (arba HDPE 2); </w:t>
            </w:r>
            <w:proofErr w:type="spellStart"/>
            <w:r w:rsidRPr="00044E02">
              <w:rPr>
                <w:kern w:val="2"/>
                <w:shd w:val="clear" w:color="auto" w:fill="FFFFFF"/>
              </w:rPr>
              <w:t>p</w:t>
            </w:r>
            <w:r w:rsidRPr="00044E02">
              <w:rPr>
                <w:noProof/>
                <w:kern w:val="2"/>
                <w:shd w:val="clear" w:color="auto" w:fill="FFFFFF"/>
              </w:rPr>
              <w:t>olivinilchlorido</w:t>
            </w:r>
            <w:proofErr w:type="spellEnd"/>
            <w:r w:rsidRPr="00044E02">
              <w:rPr>
                <w:noProof/>
                <w:kern w:val="2"/>
                <w:shd w:val="clear" w:color="auto" w:fill="FFFFFF"/>
              </w:rPr>
              <w:t xml:space="preserve"> </w:t>
            </w:r>
            <w:r w:rsidRPr="00044E02">
              <w:rPr>
                <w:kern w:val="2"/>
                <w:shd w:val="clear" w:color="auto" w:fill="FFFFFF"/>
              </w:rPr>
              <w:t>PVC (arba PVC 3); ž</w:t>
            </w:r>
            <w:r w:rsidRPr="00044E02">
              <w:rPr>
                <w:noProof/>
                <w:kern w:val="2"/>
                <w:shd w:val="clear" w:color="auto" w:fill="FFFFFF"/>
              </w:rPr>
              <w:t xml:space="preserve">emo tankumo polietileno </w:t>
            </w:r>
            <w:r w:rsidRPr="00044E02">
              <w:rPr>
                <w:kern w:val="2"/>
                <w:shd w:val="clear" w:color="auto" w:fill="FFFFFF"/>
              </w:rPr>
              <w:t>LDPE (arba LDPE 4); p</w:t>
            </w:r>
            <w:r w:rsidRPr="00044E02">
              <w:rPr>
                <w:noProof/>
                <w:kern w:val="2"/>
                <w:shd w:val="clear" w:color="auto" w:fill="FFFFFF"/>
              </w:rPr>
              <w:t xml:space="preserve">olipropileno </w:t>
            </w:r>
            <w:r w:rsidRPr="00044E02">
              <w:rPr>
                <w:kern w:val="2"/>
                <w:shd w:val="clear" w:color="auto" w:fill="FFFFFF"/>
              </w:rPr>
              <w:t xml:space="preserve">PP (arba PP 5); </w:t>
            </w:r>
            <w:proofErr w:type="spellStart"/>
            <w:r w:rsidRPr="00044E02">
              <w:rPr>
                <w:kern w:val="2"/>
                <w:shd w:val="clear" w:color="auto" w:fill="FFFFFF"/>
              </w:rPr>
              <w:t>p</w:t>
            </w:r>
            <w:r w:rsidRPr="00044E02">
              <w:rPr>
                <w:noProof/>
                <w:kern w:val="2"/>
                <w:shd w:val="clear" w:color="auto" w:fill="FFFFFF"/>
              </w:rPr>
              <w:t>olistireno</w:t>
            </w:r>
            <w:proofErr w:type="spellEnd"/>
            <w:r w:rsidRPr="00044E02">
              <w:rPr>
                <w:noProof/>
                <w:kern w:val="2"/>
                <w:shd w:val="clear" w:color="auto" w:fill="FFFFFF"/>
              </w:rPr>
              <w:t xml:space="preserve"> </w:t>
            </w:r>
            <w:r w:rsidRPr="00044E02">
              <w:rPr>
                <w:kern w:val="2"/>
                <w:shd w:val="clear" w:color="auto" w:fill="FFFFFF"/>
              </w:rPr>
              <w:t>PS (arba PS 6)</w:t>
            </w:r>
          </w:p>
          <w:p w14:paraId="2B0E6DC2" w14:textId="42C0D490" w:rsidR="007B747C" w:rsidRPr="003623EF" w:rsidRDefault="007B747C" w:rsidP="003623EF">
            <w:pPr>
              <w:jc w:val="both"/>
              <w:rPr>
                <w:color w:val="000000"/>
              </w:rPr>
            </w:pPr>
            <w:r w:rsidRPr="003623EF">
              <w:rPr>
                <w:kern w:val="2"/>
                <w:szCs w:val="24"/>
                <w:shd w:val="clear" w:color="auto" w:fill="FFFFFF"/>
              </w:rPr>
              <w:t xml:space="preserve">Atitiktį reikalavimams įrodantys  dokumentai: Tiekėjas kartu su Prekėmis pateikia </w:t>
            </w:r>
            <w:r w:rsidRPr="003623EF">
              <w:rPr>
                <w:color w:val="000000"/>
              </w:rPr>
              <w:t>Prekių</w:t>
            </w:r>
            <w:r w:rsidRPr="003623EF">
              <w:t xml:space="preserve"> </w:t>
            </w:r>
            <w:r w:rsidRPr="003623EF">
              <w:rPr>
                <w:color w:val="000000"/>
              </w:rPr>
              <w:t>antrinių pakuočių tinkamumą perdirbti (</w:t>
            </w:r>
            <w:proofErr w:type="spellStart"/>
            <w:r w:rsidRPr="003623EF">
              <w:rPr>
                <w:color w:val="000000"/>
              </w:rPr>
              <w:t>perdirbamumą</w:t>
            </w:r>
            <w:proofErr w:type="spellEnd"/>
            <w:r w:rsidRPr="003623EF">
              <w:rPr>
                <w:color w:val="000000"/>
              </w:rPr>
              <w:t>) ir (ar) homogeniškumą patvirtinančius dokumentus:</w:t>
            </w:r>
          </w:p>
          <w:p w14:paraId="63956CBD" w14:textId="77777777" w:rsidR="007B747C" w:rsidRPr="003623EF" w:rsidRDefault="007B747C" w:rsidP="003623EF">
            <w:pPr>
              <w:pStyle w:val="Sraopastraipa"/>
              <w:numPr>
                <w:ilvl w:val="0"/>
                <w:numId w:val="1"/>
              </w:numPr>
              <w:jc w:val="both"/>
              <w:rPr>
                <w:rFonts w:ascii="Times New Roman" w:hAnsi="Times New Roman" w:cs="Times New Roman"/>
                <w:color w:val="000000"/>
                <w:sz w:val="24"/>
                <w:szCs w:val="24"/>
                <w:lang w:val="lt-LT"/>
              </w:rPr>
            </w:pPr>
            <w:r w:rsidRPr="003623EF">
              <w:rPr>
                <w:rFonts w:ascii="Times New Roman" w:hAnsi="Times New Roman" w:cs="Times New Roman"/>
                <w:sz w:val="24"/>
                <w:szCs w:val="24"/>
                <w:lang w:val="lt-LT"/>
              </w:rPr>
              <w:t xml:space="preserve">Tiekėjo ar gamintojo dokumentus, įrodančius, kad pakuotės yra homogeniškos ir (ar) atitinkamai paženklintos, arba </w:t>
            </w:r>
          </w:p>
          <w:p w14:paraId="76797083" w14:textId="6BE2F775" w:rsidR="007B747C" w:rsidRPr="00044E02" w:rsidRDefault="007B747C" w:rsidP="003623EF">
            <w:pPr>
              <w:pStyle w:val="Sraopastraipa"/>
              <w:numPr>
                <w:ilvl w:val="0"/>
                <w:numId w:val="1"/>
              </w:numPr>
              <w:jc w:val="both"/>
              <w:rPr>
                <w:rFonts w:ascii="Times New Roman" w:hAnsi="Times New Roman" w:cs="Times New Roman"/>
                <w:sz w:val="24"/>
                <w:szCs w:val="24"/>
                <w:lang w:val="lt-LT"/>
              </w:rPr>
            </w:pPr>
            <w:r w:rsidRPr="003623EF">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w:t>
            </w:r>
            <w:r w:rsidRPr="003623EF">
              <w:rPr>
                <w:rFonts w:ascii="Times New Roman" w:hAnsi="Times New Roman" w:cs="Times New Roman"/>
                <w:sz w:val="24"/>
                <w:szCs w:val="24"/>
              </w:rPr>
              <w:t xml:space="preserve">, </w:t>
            </w:r>
            <w:r w:rsidRPr="003623EF">
              <w:rPr>
                <w:rFonts w:ascii="Times New Roman" w:hAnsi="Times New Roman" w:cs="Times New Roman"/>
                <w:noProof/>
                <w:sz w:val="24"/>
                <w:szCs w:val="24"/>
                <w:lang w:val="lt-LT"/>
              </w:rPr>
              <w:t>reikalavimai.“,</w:t>
            </w:r>
            <w:r w:rsidRPr="003623EF">
              <w:rPr>
                <w:rFonts w:ascii="Times New Roman" w:hAnsi="Times New Roman" w:cs="Times New Roman"/>
                <w:sz w:val="24"/>
                <w:szCs w:val="24"/>
              </w:rPr>
              <w:t xml:space="preserve"> </w:t>
            </w:r>
            <w:r w:rsidRPr="003623EF">
              <w:rPr>
                <w:rFonts w:ascii="Times New Roman" w:hAnsi="Times New Roman" w:cs="Times New Roman"/>
                <w:noProof/>
                <w:sz w:val="24"/>
                <w:szCs w:val="24"/>
                <w:lang w:val="lt-LT"/>
              </w:rPr>
              <w:t>standartas</w:t>
            </w:r>
            <w:r w:rsidRPr="003623EF">
              <w:rPr>
                <w:rFonts w:ascii="Times New Roman" w:hAnsi="Times New Roman" w:cs="Times New Roman"/>
                <w:sz w:val="24"/>
                <w:szCs w:val="24"/>
              </w:rPr>
              <w:t xml:space="preserve"> Voluntary Standard for Repulping and Recycling Corrugated Fiberboard Treated to Improve Its Performance in the Presence of Water and Water Vapor</w:t>
            </w:r>
            <w:r w:rsidRPr="003623EF">
              <w:rPr>
                <w:rFonts w:ascii="Times New Roman" w:hAnsi="Times New Roman" w:cs="Times New Roman"/>
                <w:sz w:val="24"/>
                <w:szCs w:val="24"/>
                <w:lang w:val="lt-LT"/>
              </w:rPr>
              <w:t xml:space="preserve">, standartas </w:t>
            </w:r>
            <w:r w:rsidRPr="00044E02">
              <w:rPr>
                <w:rFonts w:ascii="Times New Roman" w:hAnsi="Times New Roman" w:cs="Times New Roman"/>
                <w:noProof/>
                <w:sz w:val="24"/>
                <w:szCs w:val="24"/>
              </w:rPr>
              <w:t>RecyClass</w:t>
            </w:r>
            <w:r w:rsidRPr="00044E02">
              <w:rPr>
                <w:rFonts w:ascii="Times New Roman" w:hAnsi="Times New Roman" w:cs="Times New Roman"/>
                <w:sz w:val="24"/>
                <w:szCs w:val="24"/>
                <w:lang w:val="lt-LT"/>
              </w:rPr>
              <w:t xml:space="preserve"> </w:t>
            </w:r>
            <w:r w:rsidR="008555A4" w:rsidRPr="00044E02">
              <w:rPr>
                <w:rFonts w:ascii="Times New Roman" w:hAnsi="Times New Roman" w:cs="Times New Roman"/>
                <w:sz w:val="24"/>
                <w:szCs w:val="24"/>
                <w:lang w:val="lt-LT"/>
              </w:rPr>
              <w:t xml:space="preserve">  (</w:t>
            </w:r>
            <w:hyperlink r:id="rId10" w:history="1">
              <w:r w:rsidR="008555A4" w:rsidRPr="00044E02">
                <w:rPr>
                  <w:rStyle w:val="Hipersaitas"/>
                  <w:rFonts w:ascii="Times New Roman" w:hAnsi="Times New Roman" w:cs="Times New Roman"/>
                  <w:color w:val="auto"/>
                  <w:sz w:val="24"/>
                  <w:szCs w:val="24"/>
                </w:rPr>
                <w:t>https://recyclass.eu/</w:t>
              </w:r>
            </w:hyperlink>
            <w:r w:rsidR="008555A4" w:rsidRPr="00044E02">
              <w:rPr>
                <w:rFonts w:ascii="Times New Roman" w:hAnsi="Times New Roman" w:cs="Times New Roman"/>
                <w:sz w:val="24"/>
                <w:szCs w:val="24"/>
              </w:rPr>
              <w:t xml:space="preserve">) </w:t>
            </w:r>
            <w:r w:rsidRPr="00044E02">
              <w:rPr>
                <w:rFonts w:ascii="Times New Roman" w:hAnsi="Times New Roman" w:cs="Times New Roman"/>
                <w:sz w:val="24"/>
                <w:szCs w:val="24"/>
                <w:lang w:val="lt-LT"/>
              </w:rPr>
              <w:t xml:space="preserve">ar kitas lygiavertis standartas, arba </w:t>
            </w:r>
          </w:p>
          <w:p w14:paraId="2BDE5A56" w14:textId="3C420CD3" w:rsidR="007B747C" w:rsidRPr="00044E02" w:rsidRDefault="007B747C" w:rsidP="003623EF">
            <w:pPr>
              <w:pStyle w:val="Sraopastraipa"/>
              <w:numPr>
                <w:ilvl w:val="0"/>
                <w:numId w:val="1"/>
              </w:numPr>
              <w:jc w:val="both"/>
              <w:rPr>
                <w:rFonts w:ascii="Times New Roman" w:hAnsi="Times New Roman" w:cs="Times New Roman"/>
                <w:sz w:val="24"/>
                <w:szCs w:val="24"/>
                <w:lang w:val="lt-LT"/>
              </w:rPr>
            </w:pPr>
            <w:r w:rsidRPr="00044E02">
              <w:rPr>
                <w:rFonts w:ascii="Times New Roman" w:hAnsi="Times New Roman" w:cs="Times New Roman"/>
                <w:sz w:val="24"/>
                <w:szCs w:val="24"/>
                <w:lang w:val="lt-LT"/>
              </w:rPr>
              <w:t>Aplinkos apsaugos agentūros interneto svetainėje (</w:t>
            </w:r>
            <w:hyperlink r:id="rId11" w:history="1">
              <w:r w:rsidRPr="00044E02">
                <w:rPr>
                  <w:rStyle w:val="Hipersaitas"/>
                  <w:rFonts w:ascii="Times New Roman" w:hAnsi="Times New Roman" w:cs="Times New Roman"/>
                  <w:color w:val="auto"/>
                  <w:sz w:val="24"/>
                  <w:szCs w:val="24"/>
                  <w:lang w:val="lt-LT"/>
                </w:rPr>
                <w:t>https://aaa.lrv.lt/</w:t>
              </w:r>
            </w:hyperlink>
            <w:r w:rsidRPr="00044E02">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008555A4" w:rsidRPr="00044E02">
              <w:rPr>
                <w:rFonts w:ascii="Times New Roman" w:hAnsi="Times New Roman" w:cs="Times New Roman"/>
                <w:sz w:val="24"/>
                <w:szCs w:val="24"/>
                <w:lang w:val="lt-LT"/>
              </w:rPr>
              <w:t xml:space="preserve"> (</w:t>
            </w:r>
            <w:hyperlink r:id="rId12" w:history="1">
              <w:r w:rsidR="008555A4" w:rsidRPr="00044E02">
                <w:rPr>
                  <w:rFonts w:ascii="Times New Roman" w:hAnsi="Times New Roman" w:cs="Times New Roman"/>
                  <w:sz w:val="24"/>
                  <w:szCs w:val="24"/>
                  <w:u w:val="single"/>
                  <w:lang w:val="lt-LT"/>
                </w:rPr>
                <w:t>Atliekų tvarkytojai, turintys teisę išrašyti gaminių ir (ar) pakuočių atliekų sutvarkymą įrodančius dokumentus - Aplinkos apsaugos agentūra</w:t>
              </w:r>
            </w:hyperlink>
            <w:r w:rsidR="008555A4" w:rsidRPr="00044E02">
              <w:rPr>
                <w:rFonts w:ascii="Times New Roman" w:hAnsi="Times New Roman" w:cs="Times New Roman"/>
                <w:sz w:val="24"/>
                <w:szCs w:val="24"/>
                <w:lang w:val="lt-LT"/>
              </w:rPr>
              <w:t xml:space="preserve">) </w:t>
            </w:r>
            <w:r w:rsidRPr="00044E02">
              <w:rPr>
                <w:rFonts w:ascii="Times New Roman" w:hAnsi="Times New Roman" w:cs="Times New Roman"/>
                <w:sz w:val="24"/>
                <w:szCs w:val="24"/>
                <w:lang w:val="lt-LT"/>
              </w:rPr>
              <w:t xml:space="preserve">nurodytų atliekų perdirbėjų ar eksportuotojų dokumentai, pagrindžiantys, kad tokios pakuotės, tapusios atliekomis, gali būti perdirbamos, arba </w:t>
            </w:r>
          </w:p>
          <w:p w14:paraId="2582B27D" w14:textId="60319BBB" w:rsidR="007B747C" w:rsidRPr="00044E02" w:rsidRDefault="007B747C" w:rsidP="003623EF">
            <w:pPr>
              <w:pStyle w:val="Sraopastraipa"/>
              <w:numPr>
                <w:ilvl w:val="0"/>
                <w:numId w:val="1"/>
              </w:numPr>
              <w:jc w:val="both"/>
              <w:rPr>
                <w:rFonts w:ascii="Times New Roman" w:hAnsi="Times New Roman" w:cs="Times New Roman"/>
                <w:sz w:val="24"/>
                <w:szCs w:val="24"/>
                <w:shd w:val="clear" w:color="auto" w:fill="FFFFFF"/>
              </w:rPr>
            </w:pPr>
            <w:proofErr w:type="spellStart"/>
            <w:r w:rsidRPr="00044E02">
              <w:rPr>
                <w:rFonts w:ascii="Times New Roman" w:hAnsi="Times New Roman" w:cs="Times New Roman"/>
                <w:sz w:val="24"/>
                <w:szCs w:val="24"/>
              </w:rPr>
              <w:t>kitus</w:t>
            </w:r>
            <w:proofErr w:type="spellEnd"/>
            <w:r w:rsidRPr="00044E02">
              <w:rPr>
                <w:rFonts w:ascii="Times New Roman" w:hAnsi="Times New Roman" w:cs="Times New Roman"/>
                <w:sz w:val="24"/>
                <w:szCs w:val="24"/>
              </w:rPr>
              <w:t xml:space="preserve"> </w:t>
            </w:r>
            <w:proofErr w:type="spellStart"/>
            <w:r w:rsidRPr="00044E02">
              <w:rPr>
                <w:rFonts w:ascii="Times New Roman" w:hAnsi="Times New Roman" w:cs="Times New Roman"/>
                <w:sz w:val="24"/>
                <w:szCs w:val="24"/>
              </w:rPr>
              <w:t>lygiaverčius</w:t>
            </w:r>
            <w:proofErr w:type="spellEnd"/>
            <w:r w:rsidRPr="00044E02">
              <w:rPr>
                <w:rFonts w:ascii="Times New Roman" w:hAnsi="Times New Roman" w:cs="Times New Roman"/>
                <w:sz w:val="24"/>
                <w:szCs w:val="24"/>
              </w:rPr>
              <w:t xml:space="preserve"> </w:t>
            </w:r>
            <w:proofErr w:type="spellStart"/>
            <w:r w:rsidRPr="00044E02">
              <w:rPr>
                <w:rFonts w:ascii="Times New Roman" w:hAnsi="Times New Roman" w:cs="Times New Roman"/>
                <w:sz w:val="24"/>
                <w:szCs w:val="24"/>
              </w:rPr>
              <w:t>įrodymus</w:t>
            </w:r>
            <w:proofErr w:type="spellEnd"/>
            <w:r w:rsidRPr="00044E02">
              <w:rPr>
                <w:rFonts w:ascii="Times New Roman" w:hAnsi="Times New Roman" w:cs="Times New Roman"/>
                <w:sz w:val="24"/>
                <w:szCs w:val="24"/>
              </w:rPr>
              <w:t>.</w:t>
            </w:r>
          </w:p>
          <w:p w14:paraId="4B6631DF" w14:textId="7D752AA4" w:rsidR="00F94246" w:rsidRPr="006B020C" w:rsidRDefault="007B747C" w:rsidP="006B020C">
            <w:pPr>
              <w:jc w:val="both"/>
              <w:rPr>
                <w:color w:val="000000"/>
              </w:rPr>
            </w:pPr>
            <w:r w:rsidRPr="003623EF">
              <w:rPr>
                <w:color w:val="000000"/>
                <w:kern w:val="2"/>
                <w:szCs w:val="24"/>
                <w:shd w:val="clear" w:color="auto" w:fill="FFFFFF"/>
              </w:rPr>
              <w:t>13.1.</w:t>
            </w:r>
            <w:r w:rsidR="003623EF" w:rsidRPr="003623EF">
              <w:rPr>
                <w:color w:val="000000"/>
                <w:kern w:val="2"/>
                <w:szCs w:val="24"/>
                <w:shd w:val="clear" w:color="auto" w:fill="FFFFFF"/>
              </w:rPr>
              <w:t>4</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sidR="00991B06">
              <w:rPr>
                <w:kern w:val="2"/>
                <w:szCs w:val="24"/>
                <w:shd w:val="clear" w:color="auto" w:fill="FFFFFF"/>
              </w:rPr>
              <w:t>5</w:t>
            </w:r>
            <w:r w:rsidRPr="003623EF">
              <w:rPr>
                <w:kern w:val="2"/>
                <w:szCs w:val="24"/>
                <w:shd w:val="clear" w:color="auto" w:fill="FFFFFF"/>
              </w:rPr>
              <w:t xml:space="preserve">:00 val., penktadieniais ir švenčių dienų išvakarėse nuo 13:00 iki 14:00 val. ir trumpiausiais galimais maršrutais. Už Prekių priėmimą atsakingas </w:t>
            </w:r>
            <w:r w:rsidRPr="003623EF">
              <w:rPr>
                <w:kern w:val="2"/>
                <w:szCs w:val="24"/>
                <w:shd w:val="clear" w:color="auto" w:fill="FFFFFF"/>
              </w:rPr>
              <w:lastRenderedPageBreak/>
              <w:t>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p>
        </w:tc>
      </w:tr>
      <w:tr w:rsidR="00F94246" w14:paraId="032072CC" w14:textId="77777777">
        <w:trPr>
          <w:trHeight w:val="300"/>
        </w:trPr>
        <w:tc>
          <w:tcPr>
            <w:tcW w:w="2532" w:type="dxa"/>
          </w:tcPr>
          <w:p w14:paraId="0C0ADA8E" w14:textId="77777777" w:rsidR="00F94246" w:rsidRDefault="00F94246" w:rsidP="00F94246">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F94246" w:rsidRDefault="00F94246" w:rsidP="00F94246">
            <w:pPr>
              <w:rPr>
                <w:color w:val="000000"/>
                <w:kern w:val="2"/>
                <w:szCs w:val="24"/>
                <w:shd w:val="clear" w:color="auto" w:fill="FFFFFF"/>
              </w:rPr>
            </w:pPr>
            <w:r>
              <w:rPr>
                <w:color w:val="000000"/>
                <w:kern w:val="2"/>
                <w:szCs w:val="24"/>
                <w:shd w:val="clear" w:color="auto" w:fill="FFFFFF"/>
              </w:rPr>
              <w:t>Netaikoma</w:t>
            </w:r>
          </w:p>
          <w:p w14:paraId="7834229A" w14:textId="6EFBB97C" w:rsidR="00F94246" w:rsidRDefault="00F94246" w:rsidP="00F94246">
            <w:pPr>
              <w:rPr>
                <w:color w:val="0070C0"/>
                <w:kern w:val="2"/>
                <w:szCs w:val="24"/>
              </w:rPr>
            </w:pPr>
          </w:p>
        </w:tc>
      </w:tr>
      <w:tr w:rsidR="00F94246" w14:paraId="07F0FFD0" w14:textId="77777777">
        <w:trPr>
          <w:trHeight w:val="300"/>
        </w:trPr>
        <w:tc>
          <w:tcPr>
            <w:tcW w:w="9535" w:type="dxa"/>
            <w:gridSpan w:val="5"/>
          </w:tcPr>
          <w:p w14:paraId="0EE0B189" w14:textId="77777777" w:rsidR="00F94246" w:rsidRDefault="00F94246" w:rsidP="00F94246">
            <w:pPr>
              <w:jc w:val="center"/>
              <w:rPr>
                <w:b/>
                <w:bCs/>
                <w:kern w:val="2"/>
                <w:szCs w:val="24"/>
              </w:rPr>
            </w:pPr>
            <w:r>
              <w:rPr>
                <w:b/>
                <w:bCs/>
                <w:kern w:val="2"/>
                <w:szCs w:val="24"/>
              </w:rPr>
              <w:t xml:space="preserve">14. BENDRŲJŲ SĄLYGŲ PAKEITIMAI IR PAPILDYMAI </w:t>
            </w:r>
          </w:p>
          <w:p w14:paraId="5D079BCD" w14:textId="77777777" w:rsidR="00F94246" w:rsidRDefault="00F94246" w:rsidP="00F94246">
            <w:pPr>
              <w:jc w:val="center"/>
              <w:rPr>
                <w:kern w:val="2"/>
                <w:szCs w:val="24"/>
              </w:rPr>
            </w:pPr>
            <w:r>
              <w:rPr>
                <w:kern w:val="2"/>
                <w:szCs w:val="24"/>
              </w:rPr>
              <w:t xml:space="preserve">(jeigu būtina dėl konkretaus Sutarties dalyko specifikos) </w:t>
            </w:r>
          </w:p>
        </w:tc>
      </w:tr>
      <w:tr w:rsidR="00F94246" w14:paraId="6259D831" w14:textId="77777777">
        <w:trPr>
          <w:trHeight w:val="300"/>
        </w:trPr>
        <w:tc>
          <w:tcPr>
            <w:tcW w:w="2532" w:type="dxa"/>
          </w:tcPr>
          <w:p w14:paraId="43927719" w14:textId="77777777" w:rsidR="00F94246" w:rsidRDefault="00F94246" w:rsidP="00F94246">
            <w:pPr>
              <w:rPr>
                <w:b/>
                <w:bCs/>
                <w:kern w:val="2"/>
                <w:szCs w:val="24"/>
              </w:rPr>
            </w:pPr>
            <w:r>
              <w:rPr>
                <w:b/>
                <w:bCs/>
                <w:kern w:val="2"/>
                <w:szCs w:val="24"/>
              </w:rPr>
              <w:t xml:space="preserve">14.1. </w:t>
            </w:r>
          </w:p>
        </w:tc>
        <w:tc>
          <w:tcPr>
            <w:tcW w:w="7003" w:type="dxa"/>
            <w:gridSpan w:val="4"/>
          </w:tcPr>
          <w:p w14:paraId="612BA4B0" w14:textId="77777777" w:rsidR="00F94246" w:rsidRDefault="00F94246" w:rsidP="00F94246">
            <w:pPr>
              <w:rPr>
                <w:kern w:val="2"/>
                <w:szCs w:val="24"/>
              </w:rPr>
            </w:pPr>
            <w:r>
              <w:rPr>
                <w:kern w:val="2"/>
                <w:szCs w:val="24"/>
              </w:rPr>
              <w:t>Šalys susitaria pakeisti nurodytą Sutarties Bendrųjų sąlygų punktą ir išdėstyti jį nauja redakcija: ____.</w:t>
            </w:r>
          </w:p>
        </w:tc>
      </w:tr>
      <w:tr w:rsidR="00F94246" w14:paraId="6B254F73" w14:textId="77777777">
        <w:trPr>
          <w:trHeight w:val="300"/>
        </w:trPr>
        <w:tc>
          <w:tcPr>
            <w:tcW w:w="2532" w:type="dxa"/>
          </w:tcPr>
          <w:p w14:paraId="2BC7AAFD" w14:textId="77777777" w:rsidR="00F94246" w:rsidRDefault="00F94246" w:rsidP="00F94246">
            <w:pPr>
              <w:rPr>
                <w:b/>
                <w:bCs/>
                <w:kern w:val="2"/>
                <w:szCs w:val="24"/>
              </w:rPr>
            </w:pPr>
            <w:r>
              <w:rPr>
                <w:b/>
                <w:bCs/>
                <w:kern w:val="2"/>
                <w:szCs w:val="24"/>
              </w:rPr>
              <w:t>14.2.</w:t>
            </w:r>
          </w:p>
        </w:tc>
        <w:tc>
          <w:tcPr>
            <w:tcW w:w="7003" w:type="dxa"/>
            <w:gridSpan w:val="4"/>
          </w:tcPr>
          <w:p w14:paraId="242644AC" w14:textId="77777777" w:rsidR="00F94246" w:rsidRDefault="00F94246" w:rsidP="00F94246">
            <w:pPr>
              <w:rPr>
                <w:kern w:val="2"/>
                <w:szCs w:val="24"/>
              </w:rPr>
            </w:pPr>
            <w:r>
              <w:rPr>
                <w:kern w:val="2"/>
                <w:szCs w:val="24"/>
              </w:rPr>
              <w:t>Šalys susitaria papildyti Sutarties Bendrąsias sąlygas nurodytu punktu, tačiau kitų punktų numeracijos nekeisti: ________.</w:t>
            </w:r>
          </w:p>
        </w:tc>
      </w:tr>
      <w:tr w:rsidR="00F94246" w14:paraId="5A0B465D" w14:textId="77777777">
        <w:trPr>
          <w:trHeight w:val="300"/>
        </w:trPr>
        <w:tc>
          <w:tcPr>
            <w:tcW w:w="2532" w:type="dxa"/>
          </w:tcPr>
          <w:p w14:paraId="1165EE3C" w14:textId="77777777" w:rsidR="00F94246" w:rsidRDefault="00F94246" w:rsidP="00F94246">
            <w:pPr>
              <w:rPr>
                <w:b/>
                <w:bCs/>
                <w:kern w:val="2"/>
                <w:szCs w:val="24"/>
              </w:rPr>
            </w:pPr>
            <w:r>
              <w:rPr>
                <w:b/>
                <w:bCs/>
                <w:kern w:val="2"/>
                <w:szCs w:val="24"/>
              </w:rPr>
              <w:t>14.3.</w:t>
            </w:r>
          </w:p>
        </w:tc>
        <w:tc>
          <w:tcPr>
            <w:tcW w:w="7003" w:type="dxa"/>
            <w:gridSpan w:val="4"/>
          </w:tcPr>
          <w:p w14:paraId="25D43BEA" w14:textId="77777777" w:rsidR="00F94246" w:rsidRDefault="00F94246" w:rsidP="00F94246">
            <w:pPr>
              <w:rPr>
                <w:kern w:val="2"/>
                <w:szCs w:val="24"/>
              </w:rPr>
            </w:pPr>
            <w:r>
              <w:rPr>
                <w:kern w:val="2"/>
                <w:szCs w:val="24"/>
              </w:rPr>
              <w:t>Šalys susitaria išbraukti nurodytą Sutarties Bendrųjų sąlygų punktą, tačiau kitų punktų numeracijos nekeisti: _____.</w:t>
            </w:r>
          </w:p>
        </w:tc>
      </w:tr>
      <w:tr w:rsidR="00F94246" w14:paraId="79071BC9" w14:textId="77777777">
        <w:trPr>
          <w:trHeight w:val="300"/>
        </w:trPr>
        <w:tc>
          <w:tcPr>
            <w:tcW w:w="2532" w:type="dxa"/>
          </w:tcPr>
          <w:p w14:paraId="7D974D20" w14:textId="77777777" w:rsidR="00F94246" w:rsidRDefault="00F94246" w:rsidP="00F94246">
            <w:pPr>
              <w:rPr>
                <w:b/>
                <w:bCs/>
                <w:kern w:val="2"/>
                <w:szCs w:val="24"/>
              </w:rPr>
            </w:pPr>
            <w:r>
              <w:rPr>
                <w:b/>
                <w:bCs/>
                <w:kern w:val="2"/>
                <w:szCs w:val="24"/>
              </w:rPr>
              <w:t>14.4.</w:t>
            </w:r>
          </w:p>
        </w:tc>
        <w:tc>
          <w:tcPr>
            <w:tcW w:w="7003" w:type="dxa"/>
            <w:gridSpan w:val="4"/>
          </w:tcPr>
          <w:p w14:paraId="56F11031" w14:textId="77777777" w:rsidR="00F94246" w:rsidRDefault="00F94246" w:rsidP="003623EF">
            <w:pPr>
              <w:rPr>
                <w:color w:val="0070C0"/>
                <w:kern w:val="2"/>
                <w:szCs w:val="24"/>
              </w:rPr>
            </w:pPr>
          </w:p>
        </w:tc>
      </w:tr>
      <w:tr w:rsidR="00F94246" w14:paraId="35D09A71" w14:textId="77777777">
        <w:trPr>
          <w:trHeight w:val="300"/>
        </w:trPr>
        <w:tc>
          <w:tcPr>
            <w:tcW w:w="2532" w:type="dxa"/>
          </w:tcPr>
          <w:p w14:paraId="20C1F51E" w14:textId="77777777" w:rsidR="00F94246" w:rsidRDefault="00F94246" w:rsidP="00F94246">
            <w:pPr>
              <w:rPr>
                <w:b/>
                <w:bCs/>
                <w:kern w:val="2"/>
                <w:szCs w:val="24"/>
              </w:rPr>
            </w:pPr>
            <w:r>
              <w:rPr>
                <w:b/>
                <w:bCs/>
                <w:kern w:val="2"/>
                <w:szCs w:val="24"/>
              </w:rPr>
              <w:t>14.5.</w:t>
            </w:r>
          </w:p>
        </w:tc>
        <w:tc>
          <w:tcPr>
            <w:tcW w:w="7003" w:type="dxa"/>
            <w:gridSpan w:val="4"/>
          </w:tcPr>
          <w:p w14:paraId="4BE5468E" w14:textId="77777777" w:rsidR="00F94246" w:rsidRDefault="00F94246" w:rsidP="008E431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94246" w14:paraId="063A7063" w14:textId="77777777">
        <w:trPr>
          <w:trHeight w:val="300"/>
        </w:trPr>
        <w:tc>
          <w:tcPr>
            <w:tcW w:w="9535" w:type="dxa"/>
            <w:gridSpan w:val="5"/>
          </w:tcPr>
          <w:p w14:paraId="1EC1A743" w14:textId="77777777" w:rsidR="00F94246" w:rsidRDefault="00F94246" w:rsidP="00F94246">
            <w:pPr>
              <w:jc w:val="center"/>
              <w:rPr>
                <w:b/>
                <w:bCs/>
                <w:kern w:val="2"/>
                <w:szCs w:val="24"/>
              </w:rPr>
            </w:pPr>
            <w:r>
              <w:rPr>
                <w:b/>
                <w:bCs/>
                <w:kern w:val="2"/>
                <w:szCs w:val="24"/>
              </w:rPr>
              <w:t>15. SUTARTIES PRIEDAI</w:t>
            </w:r>
          </w:p>
        </w:tc>
      </w:tr>
      <w:tr w:rsidR="00F94246" w14:paraId="1493342A" w14:textId="77777777">
        <w:trPr>
          <w:trHeight w:val="300"/>
        </w:trPr>
        <w:tc>
          <w:tcPr>
            <w:tcW w:w="2532" w:type="dxa"/>
          </w:tcPr>
          <w:p w14:paraId="0AF63E8A" w14:textId="77777777" w:rsidR="00F94246" w:rsidRDefault="00F94246" w:rsidP="00F94246">
            <w:pPr>
              <w:jc w:val="center"/>
              <w:rPr>
                <w:b/>
                <w:bCs/>
                <w:kern w:val="2"/>
                <w:szCs w:val="24"/>
              </w:rPr>
            </w:pPr>
            <w:r>
              <w:rPr>
                <w:b/>
                <w:bCs/>
                <w:kern w:val="2"/>
                <w:szCs w:val="24"/>
              </w:rPr>
              <w:t>15.1. Priedas Nr. 1</w:t>
            </w:r>
          </w:p>
        </w:tc>
        <w:tc>
          <w:tcPr>
            <w:tcW w:w="7003" w:type="dxa"/>
            <w:gridSpan w:val="4"/>
          </w:tcPr>
          <w:p w14:paraId="23C9ECEE" w14:textId="5FAA39A6" w:rsidR="00F94246" w:rsidRPr="003623EF" w:rsidRDefault="003623EF" w:rsidP="003623EF">
            <w:pPr>
              <w:rPr>
                <w:kern w:val="2"/>
                <w:szCs w:val="24"/>
              </w:rPr>
            </w:pPr>
            <w:r w:rsidRPr="003623EF">
              <w:rPr>
                <w:kern w:val="2"/>
                <w:szCs w:val="24"/>
              </w:rPr>
              <w:t>Techninė specifikacija</w:t>
            </w:r>
          </w:p>
        </w:tc>
      </w:tr>
      <w:tr w:rsidR="00F94246" w14:paraId="4C75E455" w14:textId="77777777">
        <w:trPr>
          <w:trHeight w:val="300"/>
        </w:trPr>
        <w:tc>
          <w:tcPr>
            <w:tcW w:w="2532" w:type="dxa"/>
          </w:tcPr>
          <w:p w14:paraId="6E44F098" w14:textId="77777777" w:rsidR="00F94246" w:rsidRDefault="00F94246" w:rsidP="00F94246">
            <w:pPr>
              <w:jc w:val="center"/>
              <w:rPr>
                <w:b/>
                <w:bCs/>
                <w:kern w:val="2"/>
                <w:szCs w:val="24"/>
              </w:rPr>
            </w:pPr>
            <w:r>
              <w:rPr>
                <w:b/>
                <w:bCs/>
                <w:kern w:val="2"/>
                <w:szCs w:val="24"/>
              </w:rPr>
              <w:t>15.2. Priedas Nr. 2</w:t>
            </w:r>
          </w:p>
        </w:tc>
        <w:tc>
          <w:tcPr>
            <w:tcW w:w="7003" w:type="dxa"/>
            <w:gridSpan w:val="4"/>
          </w:tcPr>
          <w:p w14:paraId="65CEE00B" w14:textId="4F6F3267" w:rsidR="00F94246" w:rsidRPr="003623EF" w:rsidRDefault="00714436" w:rsidP="003623EF">
            <w:pPr>
              <w:rPr>
                <w:kern w:val="2"/>
                <w:szCs w:val="24"/>
              </w:rPr>
            </w:pPr>
            <w:r>
              <w:rPr>
                <w:kern w:val="2"/>
                <w:szCs w:val="24"/>
              </w:rPr>
              <w:t>P</w:t>
            </w:r>
            <w:r w:rsidR="003623EF" w:rsidRPr="003623EF">
              <w:rPr>
                <w:kern w:val="2"/>
                <w:szCs w:val="24"/>
              </w:rPr>
              <w:t>anaudos sutartis</w:t>
            </w:r>
          </w:p>
        </w:tc>
      </w:tr>
      <w:tr w:rsidR="00F94246" w14:paraId="29AA4422" w14:textId="77777777">
        <w:tc>
          <w:tcPr>
            <w:tcW w:w="9535" w:type="dxa"/>
            <w:gridSpan w:val="5"/>
          </w:tcPr>
          <w:p w14:paraId="3ACEC6B8" w14:textId="77777777" w:rsidR="00F94246" w:rsidRDefault="00F94246" w:rsidP="00F94246">
            <w:pPr>
              <w:jc w:val="center"/>
              <w:rPr>
                <w:b/>
                <w:bCs/>
                <w:kern w:val="2"/>
                <w:szCs w:val="24"/>
              </w:rPr>
            </w:pPr>
            <w:r>
              <w:rPr>
                <w:b/>
                <w:bCs/>
                <w:kern w:val="2"/>
                <w:szCs w:val="24"/>
              </w:rPr>
              <w:t>16. ŠALIŲ ATSTOVŲ PARAŠAI</w:t>
            </w:r>
          </w:p>
        </w:tc>
      </w:tr>
      <w:tr w:rsidR="00F9424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94246" w:rsidRDefault="00F94246" w:rsidP="00F9424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94246" w:rsidRDefault="00F94246" w:rsidP="00F94246">
            <w:pPr>
              <w:jc w:val="center"/>
              <w:rPr>
                <w:b/>
                <w:bCs/>
                <w:kern w:val="2"/>
                <w:szCs w:val="24"/>
              </w:rPr>
            </w:pPr>
            <w:r>
              <w:rPr>
                <w:b/>
                <w:bCs/>
                <w:kern w:val="2"/>
                <w:szCs w:val="24"/>
              </w:rPr>
              <w:t>TIEKĖJAS</w:t>
            </w:r>
          </w:p>
        </w:tc>
      </w:tr>
      <w:tr w:rsidR="00F9424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1281FE3" w:rsidR="00F94246" w:rsidRPr="00D02338" w:rsidRDefault="003623EF" w:rsidP="00F94246">
            <w:pPr>
              <w:jc w:val="center"/>
              <w:rPr>
                <w:kern w:val="2"/>
                <w:szCs w:val="24"/>
              </w:rPr>
            </w:pPr>
            <w:r w:rsidRPr="00D02338">
              <w:rPr>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94246" w:rsidRDefault="00F94246" w:rsidP="00F94246">
            <w:pPr>
              <w:jc w:val="center"/>
              <w:rPr>
                <w:b/>
                <w:bCs/>
                <w:kern w:val="2"/>
                <w:szCs w:val="24"/>
              </w:rPr>
            </w:pPr>
            <w:r>
              <w:rPr>
                <w:color w:val="4472C4"/>
                <w:kern w:val="2"/>
                <w:szCs w:val="24"/>
              </w:rPr>
              <w:t>(nurodomos atstovo pareigos, vardas, pavardė)</w:t>
            </w:r>
          </w:p>
        </w:tc>
      </w:tr>
      <w:tr w:rsidR="00F9424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94246" w:rsidRPr="00D02338" w:rsidRDefault="00F94246" w:rsidP="00F94246">
            <w:pPr>
              <w:jc w:val="center"/>
              <w:rPr>
                <w:b/>
                <w:bCs/>
                <w:kern w:val="2"/>
                <w:szCs w:val="24"/>
              </w:rPr>
            </w:pPr>
          </w:p>
          <w:p w14:paraId="5F978D19" w14:textId="77777777" w:rsidR="00F94246" w:rsidRPr="00D02338" w:rsidRDefault="00F94246" w:rsidP="00F94246">
            <w:pPr>
              <w:jc w:val="center"/>
              <w:rPr>
                <w:b/>
                <w:bCs/>
                <w:kern w:val="2"/>
                <w:szCs w:val="24"/>
              </w:rPr>
            </w:pPr>
            <w:r w:rsidRPr="00D02338">
              <w:rPr>
                <w:b/>
                <w:bCs/>
                <w:kern w:val="2"/>
                <w:szCs w:val="24"/>
              </w:rPr>
              <w:t>(parašas)</w:t>
            </w:r>
          </w:p>
          <w:p w14:paraId="540CDEA8" w14:textId="77777777" w:rsidR="00F94246" w:rsidRPr="00D02338" w:rsidRDefault="00F94246" w:rsidP="00F94246">
            <w:pPr>
              <w:jc w:val="center"/>
              <w:rPr>
                <w:b/>
                <w:bCs/>
                <w:kern w:val="2"/>
                <w:szCs w:val="24"/>
              </w:rPr>
            </w:pPr>
          </w:p>
          <w:p w14:paraId="0CC6C66D" w14:textId="77777777" w:rsidR="00F94246" w:rsidRPr="00D02338" w:rsidRDefault="00F94246" w:rsidP="00F9424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94246" w:rsidRDefault="00F94246" w:rsidP="00F94246">
            <w:pPr>
              <w:jc w:val="center"/>
              <w:rPr>
                <w:b/>
                <w:bCs/>
                <w:color w:val="4472C4"/>
                <w:kern w:val="2"/>
                <w:szCs w:val="24"/>
              </w:rPr>
            </w:pPr>
          </w:p>
          <w:p w14:paraId="449EF7AE" w14:textId="77777777" w:rsidR="00F94246" w:rsidRDefault="00F94246" w:rsidP="00F9424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E1245" w14:textId="77777777" w:rsidR="00336FF9" w:rsidRDefault="00336FF9">
      <w:r>
        <w:separator/>
      </w:r>
    </w:p>
  </w:endnote>
  <w:endnote w:type="continuationSeparator" w:id="0">
    <w:p w14:paraId="552D4A44" w14:textId="77777777" w:rsidR="00336FF9" w:rsidRDefault="0033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AF9FD" w14:textId="77777777" w:rsidR="00336FF9" w:rsidRDefault="00336FF9">
      <w:r>
        <w:separator/>
      </w:r>
    </w:p>
  </w:footnote>
  <w:footnote w:type="continuationSeparator" w:id="0">
    <w:p w14:paraId="04F064A3" w14:textId="77777777" w:rsidR="00336FF9" w:rsidRDefault="00336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92613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310"/>
    <w:rsid w:val="0001564F"/>
    <w:rsid w:val="00044E02"/>
    <w:rsid w:val="00073A00"/>
    <w:rsid w:val="000A0D14"/>
    <w:rsid w:val="000A5547"/>
    <w:rsid w:val="000B21D5"/>
    <w:rsid w:val="000D7DBC"/>
    <w:rsid w:val="000E050F"/>
    <w:rsid w:val="00105198"/>
    <w:rsid w:val="00143838"/>
    <w:rsid w:val="001529D2"/>
    <w:rsid w:val="00167651"/>
    <w:rsid w:val="00196784"/>
    <w:rsid w:val="00197775"/>
    <w:rsid w:val="001B2EB7"/>
    <w:rsid w:val="001C008A"/>
    <w:rsid w:val="001D0B7D"/>
    <w:rsid w:val="001E7D85"/>
    <w:rsid w:val="00201517"/>
    <w:rsid w:val="00202E5E"/>
    <w:rsid w:val="002536C3"/>
    <w:rsid w:val="002725EF"/>
    <w:rsid w:val="002830D3"/>
    <w:rsid w:val="00283F70"/>
    <w:rsid w:val="00293426"/>
    <w:rsid w:val="00297C1A"/>
    <w:rsid w:val="002A630F"/>
    <w:rsid w:val="002B4564"/>
    <w:rsid w:val="002C1424"/>
    <w:rsid w:val="002C59F1"/>
    <w:rsid w:val="002C732E"/>
    <w:rsid w:val="002E5640"/>
    <w:rsid w:val="002F0B5F"/>
    <w:rsid w:val="0032263A"/>
    <w:rsid w:val="00324605"/>
    <w:rsid w:val="00326CA9"/>
    <w:rsid w:val="00336FF9"/>
    <w:rsid w:val="003623EF"/>
    <w:rsid w:val="00382608"/>
    <w:rsid w:val="003A3A63"/>
    <w:rsid w:val="003B2818"/>
    <w:rsid w:val="003E5D1D"/>
    <w:rsid w:val="0041623F"/>
    <w:rsid w:val="00484BBF"/>
    <w:rsid w:val="004B4240"/>
    <w:rsid w:val="004B7F1A"/>
    <w:rsid w:val="004C7C6B"/>
    <w:rsid w:val="004E3C46"/>
    <w:rsid w:val="004F06BF"/>
    <w:rsid w:val="00530844"/>
    <w:rsid w:val="005828DD"/>
    <w:rsid w:val="00583C85"/>
    <w:rsid w:val="00584631"/>
    <w:rsid w:val="00587E3C"/>
    <w:rsid w:val="00592B35"/>
    <w:rsid w:val="005D1D5C"/>
    <w:rsid w:val="005E5EA0"/>
    <w:rsid w:val="006225FA"/>
    <w:rsid w:val="00624D11"/>
    <w:rsid w:val="00667691"/>
    <w:rsid w:val="006B020C"/>
    <w:rsid w:val="006D54F0"/>
    <w:rsid w:val="006F1133"/>
    <w:rsid w:val="006F256F"/>
    <w:rsid w:val="00701E5D"/>
    <w:rsid w:val="00712786"/>
    <w:rsid w:val="00714436"/>
    <w:rsid w:val="007322C3"/>
    <w:rsid w:val="007526E9"/>
    <w:rsid w:val="007701DA"/>
    <w:rsid w:val="00770F2C"/>
    <w:rsid w:val="00787BA0"/>
    <w:rsid w:val="007919E1"/>
    <w:rsid w:val="007B141D"/>
    <w:rsid w:val="007B281B"/>
    <w:rsid w:val="007B747C"/>
    <w:rsid w:val="007F3141"/>
    <w:rsid w:val="00832254"/>
    <w:rsid w:val="008348C7"/>
    <w:rsid w:val="00845F6B"/>
    <w:rsid w:val="0085302F"/>
    <w:rsid w:val="008555A4"/>
    <w:rsid w:val="00866B1E"/>
    <w:rsid w:val="00897F57"/>
    <w:rsid w:val="008A4C92"/>
    <w:rsid w:val="008E2868"/>
    <w:rsid w:val="008E4315"/>
    <w:rsid w:val="008E4556"/>
    <w:rsid w:val="008F0BD1"/>
    <w:rsid w:val="008F7BC6"/>
    <w:rsid w:val="00905197"/>
    <w:rsid w:val="00906F5F"/>
    <w:rsid w:val="00926783"/>
    <w:rsid w:val="00962A6C"/>
    <w:rsid w:val="0097240C"/>
    <w:rsid w:val="00990F1C"/>
    <w:rsid w:val="00991B06"/>
    <w:rsid w:val="009B1B50"/>
    <w:rsid w:val="009E0D8B"/>
    <w:rsid w:val="009F5B13"/>
    <w:rsid w:val="00A22B0C"/>
    <w:rsid w:val="00A43BA1"/>
    <w:rsid w:val="00A52213"/>
    <w:rsid w:val="00A54C26"/>
    <w:rsid w:val="00A71CCE"/>
    <w:rsid w:val="00AB0A82"/>
    <w:rsid w:val="00AC6DE8"/>
    <w:rsid w:val="00AF5424"/>
    <w:rsid w:val="00B0101E"/>
    <w:rsid w:val="00B21582"/>
    <w:rsid w:val="00B23F6F"/>
    <w:rsid w:val="00B25BFE"/>
    <w:rsid w:val="00B767F3"/>
    <w:rsid w:val="00B81013"/>
    <w:rsid w:val="00B977CC"/>
    <w:rsid w:val="00BA6063"/>
    <w:rsid w:val="00BC1F1C"/>
    <w:rsid w:val="00BC2206"/>
    <w:rsid w:val="00BE7C9F"/>
    <w:rsid w:val="00C03E65"/>
    <w:rsid w:val="00C13D51"/>
    <w:rsid w:val="00C1485F"/>
    <w:rsid w:val="00C3783E"/>
    <w:rsid w:val="00C8322D"/>
    <w:rsid w:val="00C86A01"/>
    <w:rsid w:val="00D02338"/>
    <w:rsid w:val="00D20FB9"/>
    <w:rsid w:val="00D335CF"/>
    <w:rsid w:val="00D36435"/>
    <w:rsid w:val="00D67074"/>
    <w:rsid w:val="00D70989"/>
    <w:rsid w:val="00D87D0B"/>
    <w:rsid w:val="00D95A65"/>
    <w:rsid w:val="00DD204C"/>
    <w:rsid w:val="00DD7479"/>
    <w:rsid w:val="00DE59A3"/>
    <w:rsid w:val="00E10A04"/>
    <w:rsid w:val="00E560FE"/>
    <w:rsid w:val="00EB7F91"/>
    <w:rsid w:val="00ED4D86"/>
    <w:rsid w:val="00F337CA"/>
    <w:rsid w:val="00F577C3"/>
    <w:rsid w:val="00F9213D"/>
    <w:rsid w:val="00F94246"/>
    <w:rsid w:val="00FB3CD2"/>
    <w:rsid w:val="00FD24E1"/>
    <w:rsid w:val="00FE1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39D5FE4-2BA5-40D2-9E1A-BD7C22C39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83C85"/>
    <w:rPr>
      <w:sz w:val="16"/>
      <w:szCs w:val="16"/>
    </w:rPr>
  </w:style>
  <w:style w:type="paragraph" w:styleId="Komentarotekstas">
    <w:name w:val="annotation text"/>
    <w:basedOn w:val="prastasis"/>
    <w:link w:val="KomentarotekstasDiagrama"/>
    <w:unhideWhenUsed/>
    <w:rsid w:val="00583C85"/>
    <w:rPr>
      <w:sz w:val="20"/>
    </w:rPr>
  </w:style>
  <w:style w:type="character" w:customStyle="1" w:styleId="KomentarotekstasDiagrama">
    <w:name w:val="Komentaro tekstas Diagrama"/>
    <w:basedOn w:val="Numatytasispastraiposriftas"/>
    <w:link w:val="Komentarotekstas"/>
    <w:rsid w:val="00583C85"/>
    <w:rPr>
      <w:sz w:val="20"/>
    </w:rPr>
  </w:style>
  <w:style w:type="paragraph" w:styleId="Komentarotema">
    <w:name w:val="annotation subject"/>
    <w:basedOn w:val="Komentarotekstas"/>
    <w:next w:val="Komentarotekstas"/>
    <w:link w:val="KomentarotemaDiagrama"/>
    <w:semiHidden/>
    <w:unhideWhenUsed/>
    <w:rsid w:val="00583C85"/>
    <w:rPr>
      <w:b/>
      <w:bCs/>
    </w:rPr>
  </w:style>
  <w:style w:type="character" w:customStyle="1" w:styleId="KomentarotemaDiagrama">
    <w:name w:val="Komentaro tema Diagrama"/>
    <w:basedOn w:val="KomentarotekstasDiagrama"/>
    <w:link w:val="Komentarotema"/>
    <w:semiHidden/>
    <w:rsid w:val="00583C85"/>
    <w:rPr>
      <w:b/>
      <w:bCs/>
      <w:sz w:val="20"/>
    </w:rPr>
  </w:style>
  <w:style w:type="paragraph" w:styleId="Sraopastraipa">
    <w:name w:val="List Paragraph"/>
    <w:basedOn w:val="prastasis"/>
    <w:uiPriority w:val="34"/>
    <w:qFormat/>
    <w:rsid w:val="007B747C"/>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Hipersaitas">
    <w:name w:val="Hyperlink"/>
    <w:basedOn w:val="Numatytasispastraiposriftas"/>
    <w:uiPriority w:val="99"/>
    <w:unhideWhenUsed/>
    <w:rsid w:val="007B747C"/>
    <w:rPr>
      <w:color w:val="0563C1" w:themeColor="hyperlink"/>
      <w:u w:val="single"/>
    </w:rPr>
  </w:style>
  <w:style w:type="paragraph" w:styleId="Puslapioinaostekstas">
    <w:name w:val="footnote text"/>
    <w:basedOn w:val="prastasis"/>
    <w:link w:val="PuslapioinaostekstasDiagrama"/>
    <w:uiPriority w:val="99"/>
    <w:semiHidden/>
    <w:unhideWhenUsed/>
    <w:rsid w:val="007B747C"/>
    <w:rPr>
      <w:sz w:val="20"/>
    </w:rPr>
  </w:style>
  <w:style w:type="character" w:customStyle="1" w:styleId="PuslapioinaostekstasDiagrama">
    <w:name w:val="Puslapio išnašos tekstas Diagrama"/>
    <w:basedOn w:val="Numatytasispastraiposriftas"/>
    <w:link w:val="Puslapioinaostekstas"/>
    <w:uiPriority w:val="99"/>
    <w:semiHidden/>
    <w:rsid w:val="007B747C"/>
    <w:rPr>
      <w:sz w:val="20"/>
    </w:rPr>
  </w:style>
  <w:style w:type="character" w:styleId="Puslapioinaosnuoroda">
    <w:name w:val="footnote reference"/>
    <w:basedOn w:val="Numatytasispastraiposriftas"/>
    <w:uiPriority w:val="99"/>
    <w:semiHidden/>
    <w:unhideWhenUsed/>
    <w:rsid w:val="007B747C"/>
    <w:rPr>
      <w:vertAlign w:val="superscript"/>
    </w:rPr>
  </w:style>
  <w:style w:type="character" w:styleId="Neapdorotaspaminjimas">
    <w:name w:val="Unresolved Mention"/>
    <w:basedOn w:val="Numatytasispastraiposriftas"/>
    <w:uiPriority w:val="99"/>
    <w:semiHidden/>
    <w:unhideWhenUsed/>
    <w:rsid w:val="008555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836486">
      <w:bodyDiv w:val="1"/>
      <w:marLeft w:val="0"/>
      <w:marRight w:val="0"/>
      <w:marTop w:val="0"/>
      <w:marBottom w:val="0"/>
      <w:divBdr>
        <w:top w:val="none" w:sz="0" w:space="0" w:color="auto"/>
        <w:left w:val="none" w:sz="0" w:space="0" w:color="auto"/>
        <w:bottom w:val="none" w:sz="0" w:space="0" w:color="auto"/>
        <w:right w:val="none" w:sz="0" w:space="0" w:color="auto"/>
      </w:divBdr>
    </w:div>
    <w:div w:id="463698192">
      <w:bodyDiv w:val="1"/>
      <w:marLeft w:val="0"/>
      <w:marRight w:val="0"/>
      <w:marTop w:val="0"/>
      <w:marBottom w:val="0"/>
      <w:divBdr>
        <w:top w:val="none" w:sz="0" w:space="0" w:color="auto"/>
        <w:left w:val="none" w:sz="0" w:space="0" w:color="auto"/>
        <w:bottom w:val="none" w:sz="0" w:space="0" w:color="auto"/>
        <w:right w:val="none" w:sz="0" w:space="0" w:color="auto"/>
      </w:divBdr>
    </w:div>
    <w:div w:id="163617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aa.lrv.lt/lt/veiklos-sritys/atliekos/atlieku-tvarkytojai/atlieku-tvarkytojai-turintys-teise-israsyti-gaminiu-ir-ar-pakuociu-atlieku-sutvarkyma-irodancius-dokument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recyclass.e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6B4C34B218405EB5BAF934F58DE807"/>
        <w:category>
          <w:name w:val="Bendrosios nuostatos"/>
          <w:gallery w:val="placeholder"/>
        </w:category>
        <w:types>
          <w:type w:val="bbPlcHdr"/>
        </w:types>
        <w:behaviors>
          <w:behavior w:val="content"/>
        </w:behaviors>
        <w:guid w:val="{F2E63DE3-DD62-4C8B-A0B8-F6A4999D8EC3}"/>
      </w:docPartPr>
      <w:docPartBody>
        <w:p w:rsidR="002D3A01" w:rsidRDefault="00AD08F6" w:rsidP="00AD08F6">
          <w:pPr>
            <w:pStyle w:val="446B4C34B218405EB5BAF934F58DE807"/>
          </w:pPr>
          <w:r>
            <w:rPr>
              <w:rStyle w:val="Vietosrezervavimoenklotekstas"/>
            </w:rPr>
            <w:t>Choose an item.</w:t>
          </w:r>
        </w:p>
      </w:docPartBody>
    </w:docPart>
    <w:docPart>
      <w:docPartPr>
        <w:name w:val="37CA1A6A2E124CE3800B70FF4ED9D27A"/>
        <w:category>
          <w:name w:val="Bendrosios nuostatos"/>
          <w:gallery w:val="placeholder"/>
        </w:category>
        <w:types>
          <w:type w:val="bbPlcHdr"/>
        </w:types>
        <w:behaviors>
          <w:behavior w:val="content"/>
        </w:behaviors>
        <w:guid w:val="{05D115D7-6F04-4F44-A693-ECDD5A2AF7B9}"/>
      </w:docPartPr>
      <w:docPartBody>
        <w:p w:rsidR="002D3A01" w:rsidRDefault="00AD08F6" w:rsidP="00AD08F6">
          <w:pPr>
            <w:pStyle w:val="37CA1A6A2E124CE3800B70FF4ED9D27A"/>
          </w:pPr>
          <w:r>
            <w:rPr>
              <w:rStyle w:val="Vietosrezervavimoenklotekstas"/>
            </w:rPr>
            <w:t>Choose an item.</w:t>
          </w:r>
        </w:p>
      </w:docPartBody>
    </w:docPart>
    <w:docPart>
      <w:docPartPr>
        <w:name w:val="88976D7896AD4B7A9A4C6B14DFE4B73D"/>
        <w:category>
          <w:name w:val="Bendrosios nuostatos"/>
          <w:gallery w:val="placeholder"/>
        </w:category>
        <w:types>
          <w:type w:val="bbPlcHdr"/>
        </w:types>
        <w:behaviors>
          <w:behavior w:val="content"/>
        </w:behaviors>
        <w:guid w:val="{A0E814DB-38FA-4B70-822E-C7BC23923CA8}"/>
      </w:docPartPr>
      <w:docPartBody>
        <w:p w:rsidR="002D3A01" w:rsidRDefault="00AD08F6" w:rsidP="00AD08F6">
          <w:pPr>
            <w:pStyle w:val="88976D7896AD4B7A9A4C6B14DFE4B73D"/>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8F6"/>
    <w:rsid w:val="000A5547"/>
    <w:rsid w:val="002A2D7A"/>
    <w:rsid w:val="002D3A01"/>
    <w:rsid w:val="0032263A"/>
    <w:rsid w:val="003F1FAF"/>
    <w:rsid w:val="00524B2D"/>
    <w:rsid w:val="00712786"/>
    <w:rsid w:val="007526E9"/>
    <w:rsid w:val="007702C4"/>
    <w:rsid w:val="008E3755"/>
    <w:rsid w:val="008F0BD1"/>
    <w:rsid w:val="00926783"/>
    <w:rsid w:val="00AD08F6"/>
    <w:rsid w:val="00B32831"/>
    <w:rsid w:val="00B92AA0"/>
    <w:rsid w:val="00C969FF"/>
    <w:rsid w:val="00E54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D08F6"/>
  </w:style>
  <w:style w:type="paragraph" w:customStyle="1" w:styleId="446B4C34B218405EB5BAF934F58DE807">
    <w:name w:val="446B4C34B218405EB5BAF934F58DE807"/>
    <w:rsid w:val="00AD08F6"/>
  </w:style>
  <w:style w:type="paragraph" w:customStyle="1" w:styleId="37CA1A6A2E124CE3800B70FF4ED9D27A">
    <w:name w:val="37CA1A6A2E124CE3800B70FF4ED9D27A"/>
    <w:rsid w:val="00AD08F6"/>
  </w:style>
  <w:style w:type="paragraph" w:customStyle="1" w:styleId="88976D7896AD4B7A9A4C6B14DFE4B73D">
    <w:name w:val="88976D7896AD4B7A9A4C6B14DFE4B73D"/>
    <w:rsid w:val="00AD08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11</Pages>
  <Words>16803</Words>
  <Characters>9578</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VRCP</cp:lastModifiedBy>
  <cp:revision>142</cp:revision>
  <dcterms:created xsi:type="dcterms:W3CDTF">2025-04-23T06:56:00Z</dcterms:created>
  <dcterms:modified xsi:type="dcterms:W3CDTF">2025-05-21T12:13:00Z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